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45E6BE" w14:textId="18B52FD5" w:rsidR="00077A84" w:rsidRPr="003D047A" w:rsidRDefault="00CA3ADE" w:rsidP="003D047A">
      <w:pPr>
        <w:spacing w:before="120" w:after="0" w:line="216" w:lineRule="auto"/>
        <w:rPr>
          <w:rFonts w:asciiTheme="majorHAnsi" w:hAnsiTheme="majorHAnsi"/>
          <w:color w:val="009BDF" w:themeColor="accent1"/>
          <w:spacing w:val="-14"/>
          <w:sz w:val="56"/>
          <w:szCs w:val="60"/>
        </w:rPr>
      </w:pPr>
      <w:bookmarkStart w:id="0" w:name="_GoBack"/>
      <w:bookmarkEnd w:id="0"/>
      <w:r>
        <w:rPr>
          <w:rFonts w:asciiTheme="majorHAnsi" w:hAnsiTheme="majorHAnsi"/>
          <w:color w:val="009BDF" w:themeColor="accent1"/>
          <w:spacing w:val="-14"/>
          <w:sz w:val="56"/>
          <w:szCs w:val="60"/>
        </w:rPr>
        <w:t>Home Delivery</w:t>
      </w:r>
      <w:r w:rsidRPr="003D047A">
        <w:rPr>
          <w:rFonts w:asciiTheme="majorHAnsi" w:hAnsiTheme="majorHAnsi"/>
          <w:color w:val="009BDF" w:themeColor="accent1"/>
          <w:spacing w:val="-14"/>
          <w:sz w:val="56"/>
          <w:szCs w:val="60"/>
        </w:rPr>
        <w:t xml:space="preserve"> </w:t>
      </w:r>
      <w:r w:rsidR="00DE1AF9">
        <w:rPr>
          <w:rFonts w:asciiTheme="majorHAnsi" w:hAnsiTheme="majorHAnsi"/>
          <w:color w:val="009BDF" w:themeColor="accent1"/>
          <w:spacing w:val="-14"/>
          <w:sz w:val="56"/>
          <w:szCs w:val="60"/>
        </w:rPr>
        <w:br/>
      </w:r>
      <w:r w:rsidR="00077A84" w:rsidRPr="001D505E">
        <w:rPr>
          <w:rFonts w:asciiTheme="majorHAnsi" w:hAnsiTheme="majorHAnsi"/>
          <w:color w:val="009BDF" w:themeColor="accent1"/>
          <w:spacing w:val="-14"/>
          <w:sz w:val="44"/>
          <w:szCs w:val="44"/>
        </w:rPr>
        <w:t>Client Toolkit</w:t>
      </w:r>
    </w:p>
    <w:p w14:paraId="1345E6BF" w14:textId="77777777" w:rsidR="003D047A" w:rsidRDefault="003D047A" w:rsidP="00A70C0C">
      <w:pPr>
        <w:pStyle w:val="BodyText"/>
        <w:ind w:left="0"/>
        <w:jc w:val="both"/>
        <w:rPr>
          <w:spacing w:val="-1"/>
        </w:rPr>
      </w:pPr>
    </w:p>
    <w:p w14:paraId="1345E6C0" w14:textId="79F8C15D" w:rsidR="003C7DD0" w:rsidRPr="00E7001C" w:rsidRDefault="00077A84" w:rsidP="00A70C0C">
      <w:pPr>
        <w:pStyle w:val="BodyText"/>
        <w:ind w:left="0"/>
        <w:jc w:val="both"/>
        <w:rPr>
          <w:spacing w:val="-1"/>
        </w:rPr>
      </w:pPr>
      <w:r w:rsidRPr="00E7758B">
        <w:rPr>
          <w:spacing w:val="-1"/>
        </w:rPr>
        <w:t xml:space="preserve">We know from experience that members are more informed, more educated and more engaged with a steady stream of targeted communication. When members receive program communication direct from their employer, in conjunction with Express Scripts materials, it builds trust and gains employee adoption. </w:t>
      </w:r>
      <w:r w:rsidR="003C7DD0" w:rsidRPr="00E7001C">
        <w:rPr>
          <w:spacing w:val="-1"/>
        </w:rPr>
        <w:t xml:space="preserve">In addition, gaining support and awareness of Human Resource is key in handling employee questions. </w:t>
      </w:r>
    </w:p>
    <w:p w14:paraId="1345E6C1" w14:textId="77777777" w:rsidR="003C7DD0" w:rsidRPr="00E7001C" w:rsidRDefault="003C7DD0" w:rsidP="00A70C0C">
      <w:pPr>
        <w:pStyle w:val="BodyText"/>
        <w:ind w:left="0"/>
        <w:jc w:val="both"/>
        <w:rPr>
          <w:spacing w:val="-1"/>
        </w:rPr>
      </w:pPr>
    </w:p>
    <w:p w14:paraId="1345E6C2" w14:textId="77891D31" w:rsidR="00077A84" w:rsidRDefault="007D7A98" w:rsidP="00A70C0C">
      <w:pPr>
        <w:pStyle w:val="BodyText"/>
        <w:ind w:left="0"/>
        <w:jc w:val="both"/>
        <w:rPr>
          <w:spacing w:val="-1"/>
        </w:rPr>
      </w:pPr>
      <w:r w:rsidRPr="00E7001C">
        <w:rPr>
          <w:spacing w:val="-1"/>
        </w:rPr>
        <w:t>B</w:t>
      </w:r>
      <w:r w:rsidR="00077A84" w:rsidRPr="00E7001C">
        <w:rPr>
          <w:spacing w:val="-1"/>
        </w:rPr>
        <w:t xml:space="preserve">elow are the components we recommend using to communicate </w:t>
      </w:r>
      <w:r w:rsidR="00E7758B" w:rsidRPr="00FE2628">
        <w:rPr>
          <w:spacing w:val="-1"/>
        </w:rPr>
        <w:t>home delivery</w:t>
      </w:r>
      <w:r w:rsidR="00077A84" w:rsidRPr="00E7758B">
        <w:rPr>
          <w:spacing w:val="-1"/>
        </w:rPr>
        <w:t>.</w:t>
      </w:r>
      <w:r w:rsidR="00077A84">
        <w:rPr>
          <w:spacing w:val="-1"/>
        </w:rPr>
        <w:t xml:space="preserve"> </w:t>
      </w:r>
      <w:r w:rsidR="00077A84" w:rsidRPr="00077A84">
        <w:rPr>
          <w:spacing w:val="-1"/>
        </w:rPr>
        <w:t xml:space="preserve"> </w:t>
      </w:r>
    </w:p>
    <w:p w14:paraId="1345E6C3" w14:textId="77777777" w:rsidR="00E71B82" w:rsidRPr="00077A84" w:rsidRDefault="00E71B82" w:rsidP="00A70C0C">
      <w:pPr>
        <w:pStyle w:val="BodyText"/>
        <w:ind w:left="0"/>
        <w:jc w:val="both"/>
        <w:rPr>
          <w:spacing w:val="-1"/>
        </w:rPr>
      </w:pPr>
    </w:p>
    <w:p w14:paraId="1345E6C4" w14:textId="47C3D873" w:rsidR="00077A84" w:rsidRPr="00DE3592" w:rsidRDefault="00184F4D" w:rsidP="00DE3592">
      <w:pPr>
        <w:pStyle w:val="HeadingwithSpaceBefore"/>
        <w:numPr>
          <w:ilvl w:val="0"/>
          <w:numId w:val="20"/>
        </w:numPr>
        <w:spacing w:before="120" w:after="120" w:line="360" w:lineRule="auto"/>
        <w:rPr>
          <w:rFonts w:ascii="Calibri" w:hAnsi="Calibri"/>
          <w:b/>
          <w:color w:val="auto"/>
          <w:sz w:val="24"/>
        </w:rPr>
      </w:pPr>
      <w:hyperlink w:anchor="Member" w:history="1">
        <w:r w:rsidR="003F04BC">
          <w:rPr>
            <w:rStyle w:val="Hyperlink"/>
            <w:rFonts w:ascii="Calibri" w:hAnsi="Calibri"/>
            <w:b/>
            <w:sz w:val="24"/>
          </w:rPr>
          <w:t>Member FAQ</w:t>
        </w:r>
      </w:hyperlink>
    </w:p>
    <w:p w14:paraId="30BB44B5" w14:textId="4704B893" w:rsidR="000D0748" w:rsidRDefault="00184F4D" w:rsidP="00FE0245">
      <w:pPr>
        <w:pStyle w:val="HeadingwithSpaceBefore"/>
        <w:numPr>
          <w:ilvl w:val="0"/>
          <w:numId w:val="20"/>
        </w:numPr>
        <w:spacing w:before="120" w:after="120" w:line="360" w:lineRule="auto"/>
        <w:rPr>
          <w:rStyle w:val="Hyperlink"/>
          <w:rFonts w:ascii="Calibri" w:hAnsi="Calibri"/>
          <w:b/>
          <w:sz w:val="24"/>
        </w:rPr>
      </w:pPr>
      <w:hyperlink w:anchor="video" w:history="1">
        <w:r w:rsidR="003F04BC">
          <w:rPr>
            <w:rStyle w:val="Hyperlink"/>
            <w:rFonts w:ascii="Calibri" w:hAnsi="Calibri"/>
            <w:b/>
            <w:sz w:val="24"/>
          </w:rPr>
          <w:t>Home Delivery Educational Video</w:t>
        </w:r>
      </w:hyperlink>
    </w:p>
    <w:p w14:paraId="1345E6C8" w14:textId="2503170A" w:rsidR="00E71B82" w:rsidRPr="00DE3592" w:rsidRDefault="00184F4D" w:rsidP="00DE3592">
      <w:pPr>
        <w:pStyle w:val="HeadingwithSpaceBefore"/>
        <w:numPr>
          <w:ilvl w:val="0"/>
          <w:numId w:val="20"/>
        </w:numPr>
        <w:spacing w:before="120" w:after="120" w:line="360" w:lineRule="auto"/>
        <w:rPr>
          <w:rFonts w:ascii="Calibri" w:hAnsi="Calibri"/>
          <w:b/>
          <w:color w:val="auto"/>
          <w:sz w:val="24"/>
        </w:rPr>
      </w:pPr>
      <w:hyperlink w:anchor="HRFAQ" w:history="1">
        <w:r w:rsidR="003F04BC">
          <w:rPr>
            <w:rStyle w:val="Hyperlink"/>
            <w:rFonts w:ascii="Calibri" w:hAnsi="Calibri"/>
            <w:b/>
            <w:sz w:val="24"/>
          </w:rPr>
          <w:t>HR Talking Points</w:t>
        </w:r>
      </w:hyperlink>
    </w:p>
    <w:p w14:paraId="1345E6C9" w14:textId="77777777" w:rsidR="00A70C0C" w:rsidRDefault="00A70C0C" w:rsidP="00A70C0C">
      <w:pPr>
        <w:spacing w:before="120" w:after="0" w:line="216" w:lineRule="auto"/>
        <w:rPr>
          <w:i/>
          <w:color w:val="009BDF" w:themeColor="accent1"/>
          <w:spacing w:val="-14"/>
          <w:sz w:val="28"/>
          <w:szCs w:val="60"/>
        </w:rPr>
      </w:pPr>
    </w:p>
    <w:p w14:paraId="1345E6CB" w14:textId="3F212EC4" w:rsidR="00077A84" w:rsidRPr="00A70C0C" w:rsidRDefault="00077A84" w:rsidP="00A70C0C">
      <w:pPr>
        <w:spacing w:before="120" w:after="0" w:line="216" w:lineRule="auto"/>
        <w:rPr>
          <w:color w:val="009BDF" w:themeColor="accent1"/>
          <w:spacing w:val="-14"/>
          <w:sz w:val="52"/>
          <w:szCs w:val="60"/>
        </w:rPr>
      </w:pPr>
      <w:bookmarkStart w:id="1" w:name="Member"/>
      <w:r w:rsidRPr="00A70C0C">
        <w:rPr>
          <w:color w:val="009BDF" w:themeColor="accent1"/>
          <w:spacing w:val="-14"/>
          <w:sz w:val="52"/>
          <w:szCs w:val="60"/>
        </w:rPr>
        <w:t>Member FAQ</w:t>
      </w:r>
    </w:p>
    <w:bookmarkEnd w:id="1"/>
    <w:p w14:paraId="1345E6CC" w14:textId="77777777" w:rsidR="00A70C0C" w:rsidRDefault="00A70C0C" w:rsidP="00DE3592">
      <w:pPr>
        <w:rPr>
          <w:rFonts w:ascii="Calibri"/>
          <w:b/>
          <w:i/>
          <w:spacing w:val="-1"/>
          <w:sz w:val="22"/>
        </w:rPr>
      </w:pPr>
    </w:p>
    <w:p w14:paraId="792E0000" w14:textId="77777777" w:rsidR="00495B7F" w:rsidRDefault="00495B7F" w:rsidP="00495B7F">
      <w:pPr>
        <w:rPr>
          <w:rFonts w:ascii="Calibri"/>
          <w:b/>
          <w:i/>
          <w:spacing w:val="-1"/>
          <w:sz w:val="22"/>
        </w:rPr>
      </w:pPr>
      <w:r>
        <w:rPr>
          <w:rFonts w:ascii="Calibri"/>
          <w:b/>
          <w:i/>
          <w:spacing w:val="-1"/>
          <w:sz w:val="22"/>
        </w:rPr>
        <w:t>Q: What is Home Delivery from the Express Scripts Pharmacy</w:t>
      </w:r>
      <w:r>
        <w:rPr>
          <w:rFonts w:ascii="Calibri"/>
          <w:b/>
          <w:i/>
          <w:spacing w:val="-1"/>
          <w:sz w:val="22"/>
          <w:vertAlign w:val="superscript"/>
        </w:rPr>
        <w:t xml:space="preserve"> SM</w:t>
      </w:r>
      <w:r>
        <w:rPr>
          <w:rFonts w:ascii="Calibri"/>
          <w:b/>
          <w:i/>
          <w:spacing w:val="-1"/>
          <w:sz w:val="22"/>
        </w:rPr>
        <w:t xml:space="preserve">? </w:t>
      </w:r>
    </w:p>
    <w:p w14:paraId="74C30871" w14:textId="77777777" w:rsidR="00495B7F" w:rsidRDefault="00495B7F" w:rsidP="00495B7F">
      <w:pPr>
        <w:pStyle w:val="BodyText"/>
        <w:ind w:left="0"/>
        <w:jc w:val="both"/>
        <w:rPr>
          <w:spacing w:val="-1"/>
        </w:rPr>
      </w:pPr>
      <w:r>
        <w:rPr>
          <w:b/>
          <w:i/>
        </w:rPr>
        <w:t>A</w:t>
      </w:r>
      <w:r>
        <w:rPr>
          <w:i/>
        </w:rPr>
        <w:t>:</w:t>
      </w:r>
      <w:r>
        <w:rPr>
          <w:i/>
          <w:spacing w:val="-1"/>
        </w:rPr>
        <w:t xml:space="preserve"> </w:t>
      </w:r>
      <w:r>
        <w:rPr>
          <w:spacing w:val="-1"/>
        </w:rPr>
        <w:t xml:space="preserve">Home Delivery from the Express Scripts Pharmacy provides an affordable way for you to get your maintenance medications </w:t>
      </w:r>
      <w:r>
        <w:rPr>
          <w:color w:val="000000" w:themeColor="text1"/>
          <w:szCs w:val="21"/>
        </w:rPr>
        <w:t xml:space="preserve">– prescription drugs you take regularly to treat ongoing conditions. </w:t>
      </w:r>
      <w:r>
        <w:rPr>
          <w:spacing w:val="-1"/>
        </w:rPr>
        <w:t>Through the Express Scripts Pharmacy you can order up to 90-days’ worth of maintenance medicine through the mail. It’s the most cost effective way to fill your prescriptions — and using home delivery helps you save money!</w:t>
      </w:r>
    </w:p>
    <w:p w14:paraId="7927CE69" w14:textId="77777777" w:rsidR="00495B7F" w:rsidRDefault="00495B7F" w:rsidP="00495B7F">
      <w:pPr>
        <w:autoSpaceDE w:val="0"/>
        <w:autoSpaceDN w:val="0"/>
        <w:adjustRightInd w:val="0"/>
        <w:spacing w:after="0" w:line="240" w:lineRule="auto"/>
        <w:ind w:left="720" w:hanging="720"/>
        <w:rPr>
          <w:sz w:val="22"/>
          <w:szCs w:val="22"/>
        </w:rPr>
      </w:pPr>
    </w:p>
    <w:p w14:paraId="072679A0" w14:textId="77777777" w:rsidR="00495B7F" w:rsidRDefault="00495B7F" w:rsidP="00495B7F">
      <w:pPr>
        <w:autoSpaceDE w:val="0"/>
        <w:autoSpaceDN w:val="0"/>
        <w:adjustRightInd w:val="0"/>
        <w:spacing w:after="0" w:line="240" w:lineRule="auto"/>
        <w:ind w:left="720" w:hanging="720"/>
        <w:rPr>
          <w:sz w:val="22"/>
          <w:szCs w:val="22"/>
        </w:rPr>
      </w:pPr>
    </w:p>
    <w:p w14:paraId="1345E6D1"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How do I start using the Express Scripts Pharmacy</w:t>
      </w:r>
      <w:r w:rsidR="00513E0E" w:rsidRPr="000D0748">
        <w:rPr>
          <w:rFonts w:ascii="Calibri"/>
          <w:b/>
          <w:i/>
          <w:spacing w:val="-1"/>
          <w:sz w:val="22"/>
          <w:vertAlign w:val="superscript"/>
        </w:rPr>
        <w:t>SM</w:t>
      </w:r>
      <w:r w:rsidR="00513E0E" w:rsidRPr="00FE0245">
        <w:rPr>
          <w:rFonts w:ascii="Calibri"/>
          <w:b/>
          <w:i/>
          <w:spacing w:val="-1"/>
          <w:sz w:val="22"/>
        </w:rPr>
        <w:t>?</w:t>
      </w:r>
    </w:p>
    <w:p w14:paraId="1345E6D2" w14:textId="6C60A39F"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You can choose </w:t>
      </w:r>
      <w:r w:rsidR="00495B7F">
        <w:rPr>
          <w:spacing w:val="-1"/>
        </w:rPr>
        <w:t xml:space="preserve">between </w:t>
      </w:r>
      <w:r w:rsidR="00513E0E" w:rsidRPr="003E6085">
        <w:rPr>
          <w:spacing w:val="-1"/>
        </w:rPr>
        <w:t xml:space="preserve">these easy </w:t>
      </w:r>
      <w:r w:rsidR="00495B7F">
        <w:rPr>
          <w:spacing w:val="-1"/>
        </w:rPr>
        <w:t>options</w:t>
      </w:r>
      <w:r w:rsidR="00513E0E" w:rsidRPr="003E6085">
        <w:rPr>
          <w:spacing w:val="-1"/>
        </w:rPr>
        <w:t xml:space="preserve">: </w:t>
      </w:r>
    </w:p>
    <w:p w14:paraId="1345E6D3" w14:textId="4929DD78" w:rsidR="00513E0E" w:rsidRPr="003E6085" w:rsidRDefault="00513E0E" w:rsidP="003D266A">
      <w:pPr>
        <w:pStyle w:val="BodyText"/>
        <w:numPr>
          <w:ilvl w:val="0"/>
          <w:numId w:val="49"/>
        </w:numPr>
        <w:jc w:val="both"/>
        <w:rPr>
          <w:spacing w:val="-1"/>
        </w:rPr>
      </w:pPr>
      <w:r w:rsidRPr="003E6085">
        <w:rPr>
          <w:spacing w:val="-1"/>
        </w:rPr>
        <w:t xml:space="preserve">Call </w:t>
      </w:r>
      <w:r w:rsidR="00495B7F">
        <w:rPr>
          <w:spacing w:val="-1"/>
        </w:rPr>
        <w:t xml:space="preserve">Express Scripts </w:t>
      </w:r>
      <w:r w:rsidRPr="003E6085">
        <w:rPr>
          <w:spacing w:val="-1"/>
        </w:rPr>
        <w:t xml:space="preserve">at the toll-free number on the back of your member ID card and let </w:t>
      </w:r>
      <w:r w:rsidR="00495B7F">
        <w:rPr>
          <w:spacing w:val="-1"/>
        </w:rPr>
        <w:t xml:space="preserve">Express Scripts </w:t>
      </w:r>
      <w:r w:rsidRPr="003E6085">
        <w:rPr>
          <w:spacing w:val="-1"/>
        </w:rPr>
        <w:t xml:space="preserve">do all the work. For most medications, </w:t>
      </w:r>
      <w:r w:rsidR="00495B7F">
        <w:rPr>
          <w:spacing w:val="-1"/>
        </w:rPr>
        <w:t xml:space="preserve">Express Scripts will </w:t>
      </w:r>
      <w:r w:rsidRPr="003E6085">
        <w:rPr>
          <w:spacing w:val="-1"/>
        </w:rPr>
        <w:t xml:space="preserve">be able to contact your doctor </w:t>
      </w:r>
      <w:r w:rsidR="00495B7F">
        <w:rPr>
          <w:spacing w:val="-1"/>
        </w:rPr>
        <w:t xml:space="preserve">for you </w:t>
      </w:r>
      <w:r w:rsidRPr="003E6085">
        <w:rPr>
          <w:spacing w:val="-1"/>
        </w:rPr>
        <w:t xml:space="preserve">and arrange for your first mail-order supply. </w:t>
      </w:r>
    </w:p>
    <w:p w14:paraId="1345E6D4" w14:textId="6622271F" w:rsidR="00513E0E" w:rsidRPr="003E6085" w:rsidRDefault="00513E0E" w:rsidP="003D266A">
      <w:pPr>
        <w:pStyle w:val="BodyText"/>
        <w:numPr>
          <w:ilvl w:val="0"/>
          <w:numId w:val="49"/>
        </w:numPr>
        <w:jc w:val="both"/>
        <w:rPr>
          <w:spacing w:val="-1"/>
        </w:rPr>
      </w:pPr>
      <w:r w:rsidRPr="003E6085">
        <w:rPr>
          <w:spacing w:val="-1"/>
        </w:rPr>
        <w:t xml:space="preserve">Visit </w:t>
      </w:r>
      <w:r w:rsidRPr="003D266A">
        <w:rPr>
          <w:b/>
          <w:spacing w:val="-1"/>
        </w:rPr>
        <w:t>www.express-scripts.com/StartHD</w:t>
      </w:r>
      <w:r w:rsidRPr="003E6085">
        <w:rPr>
          <w:spacing w:val="-1"/>
        </w:rPr>
        <w:t xml:space="preserve">. After logging in, select “Transfer your retail prescriptions” to get started. The Express Scripts Pharmacy will contact your doctor for you to obtain a 90-day prescription. </w:t>
      </w:r>
    </w:p>
    <w:p w14:paraId="1345E6D6" w14:textId="2C325E97" w:rsidR="00513E0E" w:rsidRPr="007F78E3" w:rsidRDefault="00513E0E" w:rsidP="00495B7F">
      <w:pPr>
        <w:pStyle w:val="BodyText"/>
        <w:numPr>
          <w:ilvl w:val="0"/>
          <w:numId w:val="49"/>
        </w:numPr>
        <w:jc w:val="both"/>
        <w:rPr>
          <w:spacing w:val="-1"/>
        </w:rPr>
      </w:pPr>
      <w:r w:rsidRPr="00495B7F">
        <w:rPr>
          <w:spacing w:val="-1"/>
        </w:rPr>
        <w:t xml:space="preserve">Ask your doctor for a new prescription for up to a 90-day supply, plus refills for up to 1 year (if appropriate). Then, ask your doctor to </w:t>
      </w:r>
      <w:r w:rsidR="00495B7F" w:rsidRPr="00495B7F">
        <w:rPr>
          <w:spacing w:val="-1"/>
        </w:rPr>
        <w:t xml:space="preserve">electronically send </w:t>
      </w:r>
      <w:r w:rsidRPr="00AA4152">
        <w:rPr>
          <w:spacing w:val="-1"/>
        </w:rPr>
        <w:t xml:space="preserve">the prescription to the Express Scripts Pharmacy. </w:t>
      </w:r>
    </w:p>
    <w:p w14:paraId="1345E6D8" w14:textId="77777777" w:rsidR="003D266A" w:rsidRDefault="003D266A" w:rsidP="003D266A">
      <w:pPr>
        <w:pStyle w:val="BodyText"/>
        <w:ind w:left="0"/>
        <w:jc w:val="both"/>
        <w:rPr>
          <w:spacing w:val="-1"/>
        </w:rPr>
      </w:pPr>
    </w:p>
    <w:p w14:paraId="4F4F39F8" w14:textId="77777777" w:rsidR="00495B7F" w:rsidRDefault="00495B7F" w:rsidP="00495B7F">
      <w:pPr>
        <w:pStyle w:val="BodyText"/>
        <w:ind w:left="0"/>
        <w:jc w:val="both"/>
        <w:rPr>
          <w:spacing w:val="-1"/>
        </w:rPr>
      </w:pPr>
      <w:r>
        <w:rPr>
          <w:spacing w:val="-1"/>
        </w:rPr>
        <w:t xml:space="preserve">To transfer any remaining maintenance medication refills from a retail pharmacy to home delivery, log in or register at </w:t>
      </w:r>
      <w:r>
        <w:rPr>
          <w:b/>
          <w:spacing w:val="-1"/>
        </w:rPr>
        <w:t>Express-Scripts.com</w:t>
      </w:r>
      <w:r>
        <w:rPr>
          <w:spacing w:val="-1"/>
        </w:rPr>
        <w:t xml:space="preserve"> and look for “Transfer to Home Delivery” on the home page. Select the medications you’d like to transfer, click “Add to Cart” and checkout. Express Scripts does the rest. </w:t>
      </w:r>
    </w:p>
    <w:p w14:paraId="56E913EF" w14:textId="77777777" w:rsidR="00804432" w:rsidRDefault="00804432" w:rsidP="00804432">
      <w:pPr>
        <w:autoSpaceDE w:val="0"/>
        <w:autoSpaceDN w:val="0"/>
        <w:adjustRightInd w:val="0"/>
        <w:spacing w:after="0" w:line="240" w:lineRule="auto"/>
        <w:ind w:left="720" w:hanging="720"/>
        <w:rPr>
          <w:sz w:val="22"/>
          <w:szCs w:val="22"/>
        </w:rPr>
      </w:pPr>
    </w:p>
    <w:p w14:paraId="6D353020" w14:textId="77777777" w:rsidR="00804432" w:rsidRDefault="00804432" w:rsidP="00804432">
      <w:pPr>
        <w:autoSpaceDE w:val="0"/>
        <w:autoSpaceDN w:val="0"/>
        <w:adjustRightInd w:val="0"/>
        <w:spacing w:after="0" w:line="240" w:lineRule="auto"/>
        <w:ind w:left="720" w:hanging="720"/>
        <w:rPr>
          <w:sz w:val="22"/>
          <w:szCs w:val="22"/>
        </w:rPr>
      </w:pPr>
    </w:p>
    <w:p w14:paraId="1345E6DD"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How long will it take to receive my home delivery medications?</w:t>
      </w:r>
    </w:p>
    <w:p w14:paraId="1345E6E4" w14:textId="66171300" w:rsidR="00513E0E" w:rsidRPr="003E6085" w:rsidRDefault="003E6085" w:rsidP="00495B7F">
      <w:pPr>
        <w:pStyle w:val="BodyText"/>
        <w:ind w:left="0"/>
        <w:jc w:val="both"/>
        <w:rPr>
          <w:spacing w:val="-1"/>
        </w:rPr>
      </w:pPr>
      <w:r>
        <w:rPr>
          <w:b/>
          <w:i/>
        </w:rPr>
        <w:t>A</w:t>
      </w:r>
      <w:r>
        <w:rPr>
          <w:i/>
        </w:rPr>
        <w:t>:</w:t>
      </w:r>
      <w:r>
        <w:rPr>
          <w:i/>
          <w:spacing w:val="-1"/>
        </w:rPr>
        <w:t xml:space="preserve"> </w:t>
      </w:r>
      <w:r w:rsidR="00495B7F">
        <w:rPr>
          <w:spacing w:val="-1"/>
        </w:rPr>
        <w:t>Orders are usually processed 48 hours from when Express Scripts gets them. Your medicine should be delivered in about 8 days (10-14 days if it’s a new prescription). If Express Scripts needs to contact your doctor for information, delivery may take longer. Just to be safe, make sure you have a 30-day supply of your medicine on hand when you place your order. You can check your order status by going online anytime.</w:t>
      </w:r>
    </w:p>
    <w:p w14:paraId="2982972E" w14:textId="77777777" w:rsidR="00804432" w:rsidRDefault="00804432" w:rsidP="00804432">
      <w:pPr>
        <w:autoSpaceDE w:val="0"/>
        <w:autoSpaceDN w:val="0"/>
        <w:adjustRightInd w:val="0"/>
        <w:spacing w:after="0" w:line="240" w:lineRule="auto"/>
        <w:ind w:left="720" w:hanging="720"/>
        <w:rPr>
          <w:sz w:val="22"/>
          <w:szCs w:val="22"/>
        </w:rPr>
      </w:pPr>
    </w:p>
    <w:p w14:paraId="11EE8C5E" w14:textId="77777777" w:rsidR="00804432" w:rsidRDefault="00804432" w:rsidP="00804432">
      <w:pPr>
        <w:autoSpaceDE w:val="0"/>
        <w:autoSpaceDN w:val="0"/>
        <w:adjustRightInd w:val="0"/>
        <w:spacing w:after="0" w:line="240" w:lineRule="auto"/>
        <w:ind w:left="720" w:hanging="720"/>
        <w:rPr>
          <w:sz w:val="22"/>
          <w:szCs w:val="22"/>
        </w:rPr>
      </w:pPr>
    </w:p>
    <w:p w14:paraId="1345E6E7"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How do I refill my prescriptions? </w:t>
      </w:r>
    </w:p>
    <w:p w14:paraId="363A8C94" w14:textId="77777777" w:rsidR="00495B7F" w:rsidRDefault="003E6085" w:rsidP="001D505E">
      <w:pPr>
        <w:pStyle w:val="BodyText"/>
        <w:ind w:left="0"/>
        <w:jc w:val="both"/>
        <w:rPr>
          <w:spacing w:val="-1"/>
        </w:rPr>
      </w:pPr>
      <w:r>
        <w:rPr>
          <w:b/>
          <w:i/>
        </w:rPr>
        <w:t>A</w:t>
      </w:r>
      <w:r>
        <w:rPr>
          <w:i/>
        </w:rPr>
        <w:t>:</w:t>
      </w:r>
      <w:r>
        <w:rPr>
          <w:i/>
          <w:spacing w:val="-1"/>
        </w:rPr>
        <w:t xml:space="preserve"> </w:t>
      </w:r>
      <w:r w:rsidR="00495B7F">
        <w:rPr>
          <w:spacing w:val="-1"/>
        </w:rPr>
        <w:t xml:space="preserve">Automatic refills from the Express Scripts Pharmacy are available for qualifying long-term medications. Enrolling in automatic refills helps ensure you always have your medicines when you need them and eliminates worries you may have about refilling prescriptions on time. </w:t>
      </w:r>
    </w:p>
    <w:p w14:paraId="7F2FE70C" w14:textId="77777777" w:rsidR="00495B7F" w:rsidRDefault="00495B7F" w:rsidP="00495B7F">
      <w:pPr>
        <w:pStyle w:val="BodyText"/>
        <w:ind w:left="0"/>
        <w:jc w:val="both"/>
        <w:rPr>
          <w:spacing w:val="-1"/>
        </w:rPr>
      </w:pPr>
    </w:p>
    <w:p w14:paraId="1345E6EA" w14:textId="1A356BA1" w:rsidR="00513E0E" w:rsidRPr="003E6085" w:rsidRDefault="00495B7F" w:rsidP="00495B7F">
      <w:pPr>
        <w:pStyle w:val="BodyText"/>
        <w:ind w:left="0"/>
        <w:jc w:val="both"/>
        <w:rPr>
          <w:spacing w:val="-1"/>
        </w:rPr>
      </w:pPr>
      <w:r>
        <w:rPr>
          <w:spacing w:val="-1"/>
        </w:rPr>
        <w:t>You can choose from these easy enrollment methods:</w:t>
      </w:r>
      <w:r w:rsidR="00513E0E" w:rsidRPr="003E6085">
        <w:rPr>
          <w:spacing w:val="-1"/>
        </w:rPr>
        <w:t xml:space="preserve"> </w:t>
      </w:r>
    </w:p>
    <w:p w14:paraId="1345E6EB" w14:textId="0AD5084A" w:rsidR="00513E0E" w:rsidRPr="003E6085" w:rsidRDefault="00513E0E" w:rsidP="00C0337F">
      <w:pPr>
        <w:pStyle w:val="BodyText"/>
        <w:numPr>
          <w:ilvl w:val="0"/>
          <w:numId w:val="51"/>
        </w:numPr>
        <w:jc w:val="both"/>
        <w:rPr>
          <w:spacing w:val="-1"/>
        </w:rPr>
      </w:pPr>
      <w:r w:rsidRPr="003E6085">
        <w:rPr>
          <w:spacing w:val="-1"/>
        </w:rPr>
        <w:t xml:space="preserve">Visit </w:t>
      </w:r>
      <w:r w:rsidRPr="00C0337F">
        <w:rPr>
          <w:b/>
          <w:spacing w:val="-1"/>
        </w:rPr>
        <w:t>Express-</w:t>
      </w:r>
      <w:r w:rsidR="00495B7F">
        <w:rPr>
          <w:b/>
          <w:spacing w:val="-1"/>
        </w:rPr>
        <w:t>S</w:t>
      </w:r>
      <w:r w:rsidR="00495B7F" w:rsidRPr="00C0337F">
        <w:rPr>
          <w:b/>
          <w:spacing w:val="-1"/>
        </w:rPr>
        <w:t>cripts</w:t>
      </w:r>
      <w:r w:rsidRPr="00C0337F">
        <w:rPr>
          <w:b/>
          <w:spacing w:val="-1"/>
        </w:rPr>
        <w:t>.com</w:t>
      </w:r>
      <w:r w:rsidRPr="003E6085">
        <w:rPr>
          <w:spacing w:val="-1"/>
        </w:rPr>
        <w:t xml:space="preserve">, and select “Automatic Refills” </w:t>
      </w:r>
      <w:r w:rsidR="00AA4152">
        <w:rPr>
          <w:spacing w:val="-1"/>
        </w:rPr>
        <w:t xml:space="preserve">on the home page. </w:t>
      </w:r>
      <w:r w:rsidRPr="003E6085">
        <w:rPr>
          <w:spacing w:val="-1"/>
        </w:rPr>
        <w:t xml:space="preserve">Select the prescriptions you would like to have automatically refilled. </w:t>
      </w:r>
    </w:p>
    <w:p w14:paraId="1345E6EC" w14:textId="4A50AAA5" w:rsidR="00513E0E" w:rsidRPr="003E6085" w:rsidRDefault="00513E0E" w:rsidP="00C0337F">
      <w:pPr>
        <w:pStyle w:val="BodyText"/>
        <w:numPr>
          <w:ilvl w:val="0"/>
          <w:numId w:val="51"/>
        </w:numPr>
        <w:jc w:val="both"/>
        <w:rPr>
          <w:spacing w:val="-1"/>
        </w:rPr>
      </w:pPr>
      <w:r w:rsidRPr="003E6085">
        <w:rPr>
          <w:spacing w:val="-1"/>
        </w:rPr>
        <w:t xml:space="preserve">At the time of refilling your prescription, </w:t>
      </w:r>
      <w:r w:rsidR="00AA4152">
        <w:rPr>
          <w:spacing w:val="-1"/>
        </w:rPr>
        <w:t xml:space="preserve">you will be asked </w:t>
      </w:r>
      <w:r w:rsidRPr="003E6085">
        <w:rPr>
          <w:spacing w:val="-1"/>
        </w:rPr>
        <w:t xml:space="preserve">if you want to enroll the prescription in </w:t>
      </w:r>
      <w:r w:rsidR="00AA4152">
        <w:rPr>
          <w:spacing w:val="-1"/>
        </w:rPr>
        <w:t>automatic refills</w:t>
      </w:r>
      <w:r w:rsidRPr="003E6085">
        <w:rPr>
          <w:spacing w:val="-1"/>
        </w:rPr>
        <w:t xml:space="preserve">. If you answer yes, there is nothing more for you to do. </w:t>
      </w:r>
      <w:r w:rsidR="00AA4152">
        <w:rPr>
          <w:spacing w:val="-1"/>
        </w:rPr>
        <w:t xml:space="preserve">Express Scripts </w:t>
      </w:r>
      <w:r w:rsidRPr="003E6085">
        <w:rPr>
          <w:spacing w:val="-1"/>
        </w:rPr>
        <w:t xml:space="preserve">will begin automatically refilling your prescription on all future refills. </w:t>
      </w:r>
    </w:p>
    <w:p w14:paraId="1345E6ED" w14:textId="77777777" w:rsidR="00513E0E" w:rsidRPr="003E6085" w:rsidRDefault="00513E0E" w:rsidP="00C0337F">
      <w:pPr>
        <w:pStyle w:val="BodyText"/>
        <w:numPr>
          <w:ilvl w:val="0"/>
          <w:numId w:val="51"/>
        </w:numPr>
        <w:jc w:val="both"/>
        <w:rPr>
          <w:spacing w:val="-1"/>
        </w:rPr>
      </w:pPr>
      <w:r w:rsidRPr="003E6085">
        <w:rPr>
          <w:spacing w:val="-1"/>
        </w:rPr>
        <w:t xml:space="preserve">You can speak directly to an Express Scripts patient care advocate to enroll your prescription(s) in the program. </w:t>
      </w:r>
    </w:p>
    <w:p w14:paraId="1345E6EE" w14:textId="77777777" w:rsidR="00513E0E" w:rsidRPr="003E6085" w:rsidRDefault="00513E0E" w:rsidP="003E6085">
      <w:pPr>
        <w:pStyle w:val="BodyText"/>
        <w:ind w:left="0"/>
        <w:jc w:val="both"/>
        <w:rPr>
          <w:spacing w:val="-1"/>
        </w:rPr>
      </w:pPr>
    </w:p>
    <w:p w14:paraId="621857A3" w14:textId="77777777" w:rsidR="00AA4152" w:rsidRDefault="00AA4152" w:rsidP="00AA4152">
      <w:pPr>
        <w:pStyle w:val="BodyText"/>
        <w:ind w:left="0"/>
        <w:rPr>
          <w:spacing w:val="-1"/>
        </w:rPr>
      </w:pPr>
      <w:r>
        <w:rPr>
          <w:spacing w:val="-1"/>
        </w:rPr>
        <w:t>After enrolling your maintenance prescriptions in the program, Express Scripts will automatically calculate your prescription usage and days’ supply remaining. When it’s time to refill your prescription, Express Scripts will contact you before processing to confirm delivery.  If appropriate, you can change the delivery date or cancel the prescription.</w:t>
      </w:r>
    </w:p>
    <w:p w14:paraId="5AE6FE27" w14:textId="77777777" w:rsidR="00AA4152" w:rsidRDefault="00AA4152" w:rsidP="003E6085">
      <w:pPr>
        <w:pStyle w:val="BodyText"/>
        <w:ind w:left="0"/>
        <w:jc w:val="both"/>
        <w:rPr>
          <w:spacing w:val="-1"/>
        </w:rPr>
      </w:pPr>
    </w:p>
    <w:p w14:paraId="1345E6EF" w14:textId="4763D7DF" w:rsidR="00513E0E" w:rsidRPr="003E6085" w:rsidRDefault="00513E0E" w:rsidP="003E6085">
      <w:pPr>
        <w:pStyle w:val="BodyText"/>
        <w:ind w:left="0"/>
        <w:jc w:val="both"/>
        <w:rPr>
          <w:spacing w:val="-1"/>
        </w:rPr>
      </w:pPr>
      <w:r w:rsidRPr="003E6085">
        <w:rPr>
          <w:spacing w:val="-1"/>
        </w:rPr>
        <w:t xml:space="preserve">If you choose not to enroll in </w:t>
      </w:r>
      <w:r w:rsidR="00AA4152">
        <w:rPr>
          <w:spacing w:val="-1"/>
        </w:rPr>
        <w:t>automatic fills</w:t>
      </w:r>
      <w:r w:rsidRPr="003E6085">
        <w:rPr>
          <w:spacing w:val="-1"/>
        </w:rPr>
        <w:t xml:space="preserve">, you may order refills </w:t>
      </w:r>
      <w:r w:rsidR="00AA4152">
        <w:rPr>
          <w:spacing w:val="-1"/>
        </w:rPr>
        <w:t xml:space="preserve">using one of these </w:t>
      </w:r>
      <w:r w:rsidRPr="003E6085">
        <w:rPr>
          <w:spacing w:val="-1"/>
        </w:rPr>
        <w:t xml:space="preserve">methods: </w:t>
      </w:r>
    </w:p>
    <w:p w14:paraId="1E3A916D" w14:textId="77777777" w:rsidR="00AA4152" w:rsidRDefault="00AA4152" w:rsidP="00AA4152">
      <w:pPr>
        <w:pStyle w:val="BodyText"/>
        <w:numPr>
          <w:ilvl w:val="0"/>
          <w:numId w:val="52"/>
        </w:numPr>
        <w:jc w:val="both"/>
        <w:rPr>
          <w:spacing w:val="-1"/>
        </w:rPr>
      </w:pPr>
      <w:r>
        <w:rPr>
          <w:spacing w:val="-1"/>
        </w:rPr>
        <w:t xml:space="preserve">Visit </w:t>
      </w:r>
      <w:r>
        <w:rPr>
          <w:b/>
          <w:spacing w:val="-1"/>
        </w:rPr>
        <w:t>Express-Scripts.com</w:t>
      </w:r>
      <w:r>
        <w:rPr>
          <w:spacing w:val="-1"/>
        </w:rPr>
        <w:t>. Click “Add to Cart” for the medications you wish to order, then checkout.</w:t>
      </w:r>
    </w:p>
    <w:p w14:paraId="1345E6F2" w14:textId="1E305CA0" w:rsidR="00513E0E" w:rsidRPr="003E6085" w:rsidRDefault="00AA4152" w:rsidP="00C0337F">
      <w:pPr>
        <w:pStyle w:val="BodyText"/>
        <w:numPr>
          <w:ilvl w:val="0"/>
          <w:numId w:val="52"/>
        </w:numPr>
        <w:jc w:val="both"/>
        <w:rPr>
          <w:spacing w:val="-1"/>
        </w:rPr>
      </w:pPr>
      <w:r>
        <w:rPr>
          <w:spacing w:val="-1"/>
        </w:rPr>
        <w:t>Call Express Scripts at the toll-free number on the back of your member ID card. Either use the touch-tone prompts to refill your medication, request a refill via Express Scripts’ voice activated system, or choose to talk to a live agent. All options are available 24 hours a day</w:t>
      </w:r>
      <w:r w:rsidR="001D505E">
        <w:rPr>
          <w:spacing w:val="-1"/>
        </w:rPr>
        <w:t>.</w:t>
      </w:r>
      <w:r w:rsidR="00513E0E" w:rsidRPr="003E6085">
        <w:rPr>
          <w:spacing w:val="-1"/>
        </w:rPr>
        <w:t xml:space="preserve"> </w:t>
      </w:r>
    </w:p>
    <w:p w14:paraId="1E557146" w14:textId="77777777" w:rsidR="00965991" w:rsidRPr="001D505E" w:rsidRDefault="00965991" w:rsidP="001D505E">
      <w:pPr>
        <w:autoSpaceDE w:val="0"/>
        <w:autoSpaceDN w:val="0"/>
        <w:adjustRightInd w:val="0"/>
        <w:spacing w:after="0" w:line="240" w:lineRule="auto"/>
        <w:ind w:left="360"/>
        <w:rPr>
          <w:sz w:val="22"/>
          <w:szCs w:val="22"/>
        </w:rPr>
      </w:pPr>
    </w:p>
    <w:p w14:paraId="4EE75642" w14:textId="77777777" w:rsidR="00965991" w:rsidRPr="001D505E" w:rsidRDefault="00965991" w:rsidP="001D505E">
      <w:pPr>
        <w:autoSpaceDE w:val="0"/>
        <w:autoSpaceDN w:val="0"/>
        <w:adjustRightInd w:val="0"/>
        <w:spacing w:after="0" w:line="240" w:lineRule="auto"/>
        <w:ind w:left="360"/>
        <w:rPr>
          <w:sz w:val="22"/>
          <w:szCs w:val="22"/>
        </w:rPr>
      </w:pPr>
    </w:p>
    <w:p w14:paraId="1345E6F5" w14:textId="77777777" w:rsidR="00513E0E" w:rsidRPr="00FE0245" w:rsidRDefault="003E6085" w:rsidP="00FE0245">
      <w:pPr>
        <w:rPr>
          <w:rFonts w:ascii="Calibri"/>
          <w:b/>
          <w:i/>
          <w:spacing w:val="-1"/>
          <w:sz w:val="22"/>
        </w:rPr>
      </w:pPr>
      <w:r w:rsidRPr="003E6085">
        <w:rPr>
          <w:rFonts w:ascii="Calibri"/>
          <w:b/>
          <w:i/>
          <w:spacing w:val="-1"/>
          <w:sz w:val="22"/>
        </w:rPr>
        <w:t xml:space="preserve">Q: </w:t>
      </w:r>
      <w:r w:rsidR="00513E0E" w:rsidRPr="00FE0245">
        <w:rPr>
          <w:rFonts w:ascii="Calibri"/>
          <w:b/>
          <w:i/>
          <w:spacing w:val="-1"/>
          <w:sz w:val="22"/>
        </w:rPr>
        <w:t>How can I check the status of my order?</w:t>
      </w:r>
    </w:p>
    <w:p w14:paraId="1345E6F6" w14:textId="1767EAFE" w:rsidR="00513E0E" w:rsidRPr="003E6085" w:rsidRDefault="00FE5A52"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You can check on the status of your order by logging in to </w:t>
      </w:r>
      <w:r w:rsidR="00AA4152">
        <w:rPr>
          <w:spacing w:val="-1"/>
        </w:rPr>
        <w:t xml:space="preserve">or registering on </w:t>
      </w:r>
      <w:r w:rsidR="00513E0E" w:rsidRPr="00C0337F">
        <w:rPr>
          <w:b/>
          <w:spacing w:val="-1"/>
        </w:rPr>
        <w:t>Express-Scripts.com</w:t>
      </w:r>
      <w:r w:rsidR="00513E0E" w:rsidRPr="003E6085">
        <w:rPr>
          <w:spacing w:val="-1"/>
        </w:rPr>
        <w:t xml:space="preserve"> and selecting </w:t>
      </w:r>
      <w:r w:rsidR="00AA4152">
        <w:rPr>
          <w:spacing w:val="-1"/>
        </w:rPr>
        <w:t>“Go to full order status” from the “Recent Order Status” section on the home page. Or you can call Express Scripts and use the automated system.</w:t>
      </w:r>
    </w:p>
    <w:p w14:paraId="07431616" w14:textId="77777777" w:rsidR="00965991" w:rsidRDefault="00965991" w:rsidP="00965991">
      <w:pPr>
        <w:autoSpaceDE w:val="0"/>
        <w:autoSpaceDN w:val="0"/>
        <w:adjustRightInd w:val="0"/>
        <w:spacing w:after="0" w:line="240" w:lineRule="auto"/>
        <w:ind w:left="720" w:hanging="720"/>
        <w:rPr>
          <w:sz w:val="22"/>
          <w:szCs w:val="22"/>
        </w:rPr>
      </w:pPr>
    </w:p>
    <w:p w14:paraId="33B304E3" w14:textId="77777777" w:rsidR="00965991" w:rsidRDefault="00965991" w:rsidP="00965991">
      <w:pPr>
        <w:autoSpaceDE w:val="0"/>
        <w:autoSpaceDN w:val="0"/>
        <w:adjustRightInd w:val="0"/>
        <w:spacing w:after="0" w:line="240" w:lineRule="auto"/>
        <w:ind w:left="720" w:hanging="720"/>
        <w:rPr>
          <w:sz w:val="22"/>
          <w:szCs w:val="22"/>
        </w:rPr>
      </w:pPr>
    </w:p>
    <w:p w14:paraId="1345E6F9"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How can I find out how much my medication costs?</w:t>
      </w:r>
    </w:p>
    <w:p w14:paraId="1345E6FA" w14:textId="2833377A"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Log in at </w:t>
      </w:r>
      <w:r w:rsidR="00513E0E" w:rsidRPr="00C0337F">
        <w:rPr>
          <w:b/>
          <w:spacing w:val="-1"/>
        </w:rPr>
        <w:t>Express-Scripts.com</w:t>
      </w:r>
      <w:r w:rsidR="00513E0E" w:rsidRPr="003E6085">
        <w:rPr>
          <w:spacing w:val="-1"/>
        </w:rPr>
        <w:t>, select “</w:t>
      </w:r>
      <w:r w:rsidR="00AA4152">
        <w:rPr>
          <w:spacing w:val="-1"/>
        </w:rPr>
        <w:t>Prescriptions</w:t>
      </w:r>
      <w:r w:rsidR="00513E0E" w:rsidRPr="003E6085">
        <w:rPr>
          <w:spacing w:val="-1"/>
        </w:rPr>
        <w:t xml:space="preserve">” </w:t>
      </w:r>
      <w:r w:rsidR="00AA4152">
        <w:rPr>
          <w:spacing w:val="-1"/>
        </w:rPr>
        <w:t>then “Price a Medication.” Enter your medication name, select “Search,” then follow the instructions for more information. You can also call Express Scripts at the number listed on the back of your member ID card.</w:t>
      </w:r>
    </w:p>
    <w:p w14:paraId="3744556B" w14:textId="77777777" w:rsidR="00965991" w:rsidRDefault="00965991" w:rsidP="00965991">
      <w:pPr>
        <w:autoSpaceDE w:val="0"/>
        <w:autoSpaceDN w:val="0"/>
        <w:adjustRightInd w:val="0"/>
        <w:spacing w:after="0" w:line="240" w:lineRule="auto"/>
        <w:ind w:left="720" w:hanging="720"/>
        <w:rPr>
          <w:sz w:val="22"/>
          <w:szCs w:val="22"/>
        </w:rPr>
      </w:pPr>
    </w:p>
    <w:p w14:paraId="1345E6FD" w14:textId="77777777" w:rsidR="00513E0E" w:rsidRPr="00FE0245" w:rsidRDefault="003E6085" w:rsidP="00FE0245">
      <w:pPr>
        <w:rPr>
          <w:rFonts w:ascii="Calibri"/>
          <w:b/>
          <w:i/>
          <w:spacing w:val="-1"/>
          <w:sz w:val="22"/>
        </w:rPr>
      </w:pPr>
      <w:r w:rsidRPr="00FE2628">
        <w:rPr>
          <w:rFonts w:ascii="Calibri"/>
          <w:b/>
          <w:i/>
          <w:spacing w:val="-1"/>
          <w:sz w:val="22"/>
        </w:rPr>
        <w:lastRenderedPageBreak/>
        <w:t>Q</w:t>
      </w:r>
      <w:r>
        <w:rPr>
          <w:rFonts w:ascii="Calibri"/>
          <w:b/>
          <w:i/>
          <w:spacing w:val="-1"/>
          <w:sz w:val="22"/>
        </w:rPr>
        <w:t xml:space="preserve">: </w:t>
      </w:r>
      <w:r w:rsidR="00513E0E" w:rsidRPr="00FE0245">
        <w:rPr>
          <w:rFonts w:ascii="Calibri"/>
          <w:b/>
          <w:i/>
          <w:spacing w:val="-1"/>
          <w:sz w:val="22"/>
        </w:rPr>
        <w:t>How do I pay for my home delivery prescriptions?</w:t>
      </w:r>
    </w:p>
    <w:p w14:paraId="4AA4B836" w14:textId="77777777" w:rsidR="00AA4152" w:rsidRDefault="003E6085" w:rsidP="00AA4152">
      <w:pPr>
        <w:pStyle w:val="BodyText"/>
        <w:ind w:left="0"/>
        <w:jc w:val="both"/>
        <w:rPr>
          <w:spacing w:val="-1"/>
        </w:rPr>
      </w:pPr>
      <w:r>
        <w:rPr>
          <w:b/>
          <w:i/>
        </w:rPr>
        <w:t>A</w:t>
      </w:r>
      <w:r>
        <w:rPr>
          <w:i/>
        </w:rPr>
        <w:t>:</w:t>
      </w:r>
      <w:r>
        <w:rPr>
          <w:i/>
          <w:spacing w:val="-1"/>
        </w:rPr>
        <w:t xml:space="preserve"> </w:t>
      </w:r>
      <w:r w:rsidR="00513E0E" w:rsidRPr="003E6085">
        <w:rPr>
          <w:spacing w:val="-1"/>
        </w:rPr>
        <w:t xml:space="preserve">All orders should include payment information to allow processing without delay. </w:t>
      </w:r>
      <w:r w:rsidR="00AA4152">
        <w:rPr>
          <w:spacing w:val="-1"/>
        </w:rPr>
        <w:t>You can pay by debit or credit card (American Express, Diners Club, Discover, MasterCard or Visa), with your checking account, or through a flexible spending account (FSA). You can set up automatic payments and update your payment preferences at our website by going to “My Account” when you log in.</w:t>
      </w:r>
    </w:p>
    <w:p w14:paraId="23A41F60" w14:textId="77777777" w:rsidR="00965991" w:rsidRDefault="00965991" w:rsidP="00965991">
      <w:pPr>
        <w:autoSpaceDE w:val="0"/>
        <w:autoSpaceDN w:val="0"/>
        <w:adjustRightInd w:val="0"/>
        <w:spacing w:after="0" w:line="240" w:lineRule="auto"/>
        <w:ind w:left="720" w:hanging="720"/>
        <w:rPr>
          <w:sz w:val="22"/>
          <w:szCs w:val="22"/>
        </w:rPr>
      </w:pPr>
    </w:p>
    <w:p w14:paraId="6A5467F6" w14:textId="77777777" w:rsidR="00965991" w:rsidRDefault="00965991" w:rsidP="00965991">
      <w:pPr>
        <w:autoSpaceDE w:val="0"/>
        <w:autoSpaceDN w:val="0"/>
        <w:adjustRightInd w:val="0"/>
        <w:spacing w:after="0" w:line="240" w:lineRule="auto"/>
        <w:ind w:left="720" w:hanging="720"/>
        <w:rPr>
          <w:sz w:val="22"/>
          <w:szCs w:val="22"/>
        </w:rPr>
      </w:pPr>
    </w:p>
    <w:p w14:paraId="0226F08B" w14:textId="77777777" w:rsidR="00AA4152" w:rsidRDefault="00AA4152" w:rsidP="00AA4152">
      <w:pPr>
        <w:rPr>
          <w:rFonts w:ascii="Calibri"/>
          <w:b/>
          <w:i/>
          <w:spacing w:val="-1"/>
          <w:sz w:val="22"/>
        </w:rPr>
      </w:pPr>
      <w:r>
        <w:rPr>
          <w:rFonts w:ascii="Calibri"/>
          <w:b/>
          <w:i/>
          <w:spacing w:val="-1"/>
          <w:sz w:val="22"/>
        </w:rPr>
        <w:t>Q: Can I spread out my payments with a payment plan?</w:t>
      </w:r>
    </w:p>
    <w:p w14:paraId="2AE6A52B" w14:textId="1839EB6D" w:rsidR="00AA4152" w:rsidRDefault="00AA4152" w:rsidP="00AA4152">
      <w:pPr>
        <w:pStyle w:val="BodyText"/>
        <w:ind w:left="0"/>
        <w:jc w:val="both"/>
        <w:rPr>
          <w:spacing w:val="-1"/>
        </w:rPr>
      </w:pPr>
      <w:r>
        <w:rPr>
          <w:b/>
          <w:i/>
        </w:rPr>
        <w:t>A</w:t>
      </w:r>
      <w:r>
        <w:rPr>
          <w:i/>
        </w:rPr>
        <w:t>:</w:t>
      </w:r>
      <w:r>
        <w:rPr>
          <w:i/>
          <w:spacing w:val="-1"/>
        </w:rPr>
        <w:t xml:space="preserve"> </w:t>
      </w:r>
      <w:r>
        <w:rPr>
          <w:spacing w:val="-1"/>
        </w:rPr>
        <w:t>Yes! Express Scripts</w:t>
      </w:r>
      <w:r w:rsidR="004F0C84">
        <w:rPr>
          <w:spacing w:val="-1"/>
        </w:rPr>
        <w:t xml:space="preserve"> offers an</w:t>
      </w:r>
      <w:r>
        <w:rPr>
          <w:spacing w:val="-1"/>
        </w:rPr>
        <w:t xml:space="preserve"> Extended Payment Program </w:t>
      </w:r>
      <w:r w:rsidR="004F0C84">
        <w:rPr>
          <w:spacing w:val="-1"/>
        </w:rPr>
        <w:t xml:space="preserve">that </w:t>
      </w:r>
      <w:r>
        <w:rPr>
          <w:spacing w:val="-1"/>
        </w:rPr>
        <w:t>gives you the flexibility to pay for your medicine in three monthly installments. You’ll need to enroll with a credit card, which will be automatically charged for each installment.</w:t>
      </w:r>
    </w:p>
    <w:p w14:paraId="43252A26" w14:textId="77777777" w:rsidR="00965991" w:rsidRDefault="00965991" w:rsidP="00965991">
      <w:pPr>
        <w:autoSpaceDE w:val="0"/>
        <w:autoSpaceDN w:val="0"/>
        <w:adjustRightInd w:val="0"/>
        <w:spacing w:after="0" w:line="240" w:lineRule="auto"/>
        <w:ind w:left="720" w:hanging="720"/>
        <w:rPr>
          <w:sz w:val="22"/>
          <w:szCs w:val="22"/>
        </w:rPr>
      </w:pPr>
    </w:p>
    <w:p w14:paraId="03CECF39" w14:textId="77777777" w:rsidR="00965991" w:rsidRDefault="00965991" w:rsidP="00965991">
      <w:pPr>
        <w:autoSpaceDE w:val="0"/>
        <w:autoSpaceDN w:val="0"/>
        <w:adjustRightInd w:val="0"/>
        <w:spacing w:after="0" w:line="240" w:lineRule="auto"/>
        <w:ind w:left="720" w:hanging="720"/>
        <w:rPr>
          <w:sz w:val="22"/>
          <w:szCs w:val="22"/>
        </w:rPr>
      </w:pPr>
    </w:p>
    <w:p w14:paraId="1345E705"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How will I know if I have an outstanding balance? </w:t>
      </w:r>
    </w:p>
    <w:p w14:paraId="1345E706" w14:textId="66864316"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You will receive an invoice with each order processed by Express Scripts, as well as monthly statements with any outstanding balances. You can also check your balance </w:t>
      </w:r>
      <w:r w:rsidR="00AA4152">
        <w:rPr>
          <w:spacing w:val="-1"/>
        </w:rPr>
        <w:t>on</w:t>
      </w:r>
      <w:r w:rsidR="00513E0E" w:rsidRPr="003E6085">
        <w:rPr>
          <w:spacing w:val="-1"/>
        </w:rPr>
        <w:t xml:space="preserve"> </w:t>
      </w:r>
      <w:r w:rsidR="00513E0E" w:rsidRPr="00C0337F">
        <w:rPr>
          <w:b/>
          <w:spacing w:val="-1"/>
        </w:rPr>
        <w:t>Express-Scripts.com</w:t>
      </w:r>
      <w:r w:rsidR="00AA4152">
        <w:rPr>
          <w:spacing w:val="-1"/>
        </w:rPr>
        <w:t>. Under “Prescriptions,” select “Claims &amp; Balances.”</w:t>
      </w:r>
    </w:p>
    <w:p w14:paraId="7A21BC14" w14:textId="77777777" w:rsidR="00965991" w:rsidRDefault="00965991" w:rsidP="00965991">
      <w:pPr>
        <w:autoSpaceDE w:val="0"/>
        <w:autoSpaceDN w:val="0"/>
        <w:adjustRightInd w:val="0"/>
        <w:spacing w:after="0" w:line="240" w:lineRule="auto"/>
        <w:ind w:left="720" w:hanging="720"/>
        <w:rPr>
          <w:sz w:val="22"/>
          <w:szCs w:val="22"/>
        </w:rPr>
      </w:pPr>
    </w:p>
    <w:p w14:paraId="7B394027" w14:textId="77777777" w:rsidR="00965991" w:rsidRDefault="00965991" w:rsidP="00965991">
      <w:pPr>
        <w:autoSpaceDE w:val="0"/>
        <w:autoSpaceDN w:val="0"/>
        <w:adjustRightInd w:val="0"/>
        <w:spacing w:after="0" w:line="240" w:lineRule="auto"/>
        <w:ind w:left="720" w:hanging="720"/>
        <w:rPr>
          <w:sz w:val="22"/>
          <w:szCs w:val="22"/>
        </w:rPr>
      </w:pPr>
    </w:p>
    <w:p w14:paraId="1345E709"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Is there an additional charge for shipping and handling?</w:t>
      </w:r>
    </w:p>
    <w:p w14:paraId="06361B67" w14:textId="77777777" w:rsidR="00AA4152" w:rsidRDefault="003E6085" w:rsidP="00AA4152">
      <w:pPr>
        <w:pStyle w:val="BodyText"/>
        <w:ind w:left="0"/>
        <w:jc w:val="both"/>
        <w:rPr>
          <w:spacing w:val="-1"/>
        </w:rPr>
      </w:pPr>
      <w:r>
        <w:rPr>
          <w:b/>
          <w:i/>
        </w:rPr>
        <w:t>A</w:t>
      </w:r>
      <w:r>
        <w:rPr>
          <w:i/>
        </w:rPr>
        <w:t>:</w:t>
      </w:r>
      <w:r>
        <w:rPr>
          <w:i/>
          <w:spacing w:val="-1"/>
        </w:rPr>
        <w:t xml:space="preserve"> </w:t>
      </w:r>
      <w:r w:rsidR="00AA4152">
        <w:rPr>
          <w:spacing w:val="-1"/>
        </w:rPr>
        <w:t xml:space="preserve">No, there is no charge for standard shipping. Orders are sent in tamper-proof, unmarked packaging that ensures your privacy. Medications are delivered by your regular carrier, unless the medication requires special handling such as refrigeration. At your request, Express Scripts can mail prescriptions to a secondary address. </w:t>
      </w:r>
    </w:p>
    <w:p w14:paraId="7D87F0AD" w14:textId="77777777" w:rsidR="00965991" w:rsidRDefault="00965991" w:rsidP="00965991">
      <w:pPr>
        <w:autoSpaceDE w:val="0"/>
        <w:autoSpaceDN w:val="0"/>
        <w:adjustRightInd w:val="0"/>
        <w:spacing w:after="0" w:line="240" w:lineRule="auto"/>
        <w:ind w:left="720" w:hanging="720"/>
        <w:rPr>
          <w:sz w:val="22"/>
          <w:szCs w:val="22"/>
        </w:rPr>
      </w:pPr>
    </w:p>
    <w:p w14:paraId="63290632" w14:textId="77777777" w:rsidR="00965991" w:rsidRDefault="00965991" w:rsidP="00965991">
      <w:pPr>
        <w:autoSpaceDE w:val="0"/>
        <w:autoSpaceDN w:val="0"/>
        <w:adjustRightInd w:val="0"/>
        <w:spacing w:after="0" w:line="240" w:lineRule="auto"/>
        <w:ind w:left="720" w:hanging="720"/>
        <w:rPr>
          <w:sz w:val="22"/>
          <w:szCs w:val="22"/>
        </w:rPr>
      </w:pPr>
    </w:p>
    <w:p w14:paraId="1345E70F" w14:textId="20546808" w:rsidR="00513E0E" w:rsidRPr="00FE0245" w:rsidRDefault="003E6085" w:rsidP="001D505E">
      <w:pPr>
        <w:spacing w:line="276" w:lineRule="auto"/>
        <w:rPr>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My medication needs refrigeration. How will it be mailed? </w:t>
      </w:r>
    </w:p>
    <w:p w14:paraId="1345E710" w14:textId="5034DB3F"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The Express Scripts Pharmacy uses special packaging and coolant packs for handling and shipping refrigerated prescription drugs. These processes maintain temperature within the range approved in the product</w:t>
      </w:r>
      <w:r w:rsidR="00C0337F">
        <w:rPr>
          <w:spacing w:val="-1"/>
        </w:rPr>
        <w:t>’</w:t>
      </w:r>
      <w:r w:rsidR="00513E0E" w:rsidRPr="003E6085">
        <w:rPr>
          <w:spacing w:val="-1"/>
        </w:rPr>
        <w:t xml:space="preserve">s labeling. </w:t>
      </w:r>
      <w:r w:rsidR="00AA4152">
        <w:rPr>
          <w:spacing w:val="-1"/>
        </w:rPr>
        <w:t xml:space="preserve">Express Scripts also adjusts </w:t>
      </w:r>
      <w:r w:rsidR="00513E0E" w:rsidRPr="003E6085">
        <w:rPr>
          <w:spacing w:val="-1"/>
        </w:rPr>
        <w:t>for current and forecasted climate conditions, as well as the package destination area.</w:t>
      </w:r>
    </w:p>
    <w:p w14:paraId="25C1AF94" w14:textId="77777777" w:rsidR="00965991" w:rsidRDefault="00965991" w:rsidP="00965991">
      <w:pPr>
        <w:autoSpaceDE w:val="0"/>
        <w:autoSpaceDN w:val="0"/>
        <w:adjustRightInd w:val="0"/>
        <w:spacing w:after="0" w:line="240" w:lineRule="auto"/>
        <w:ind w:left="720" w:hanging="720"/>
        <w:rPr>
          <w:sz w:val="22"/>
          <w:szCs w:val="22"/>
        </w:rPr>
      </w:pPr>
    </w:p>
    <w:p w14:paraId="12797F69" w14:textId="77777777" w:rsidR="00965991" w:rsidRDefault="00965991" w:rsidP="00965991">
      <w:pPr>
        <w:autoSpaceDE w:val="0"/>
        <w:autoSpaceDN w:val="0"/>
        <w:adjustRightInd w:val="0"/>
        <w:spacing w:after="0" w:line="240" w:lineRule="auto"/>
        <w:ind w:left="720" w:hanging="720"/>
        <w:rPr>
          <w:sz w:val="22"/>
          <w:szCs w:val="22"/>
        </w:rPr>
      </w:pPr>
    </w:p>
    <w:p w14:paraId="1345E713" w14:textId="77777777" w:rsidR="00513E0E" w:rsidRPr="00FE0245" w:rsidRDefault="003E6085" w:rsidP="00FE0245">
      <w:pPr>
        <w:rPr>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Can I have my prescription sent overnight? </w:t>
      </w:r>
    </w:p>
    <w:p w14:paraId="1345E714" w14:textId="16CBD9A7"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Overnight delivery may be requested</w:t>
      </w:r>
      <w:r w:rsidR="007F78E3">
        <w:rPr>
          <w:spacing w:val="-1"/>
        </w:rPr>
        <w:t xml:space="preserve">; additional charges </w:t>
      </w:r>
      <w:r w:rsidR="00513E0E" w:rsidRPr="003E6085">
        <w:rPr>
          <w:spacing w:val="-1"/>
        </w:rPr>
        <w:t>apply.</w:t>
      </w:r>
      <w:r w:rsidR="007F78E3" w:rsidRPr="007F78E3">
        <w:rPr>
          <w:spacing w:val="-1"/>
        </w:rPr>
        <w:t xml:space="preserve"> </w:t>
      </w:r>
      <w:r w:rsidR="007F78E3">
        <w:rPr>
          <w:spacing w:val="-1"/>
        </w:rPr>
        <w:t>Please note that standard processing times still apply.</w:t>
      </w:r>
    </w:p>
    <w:p w14:paraId="37E19F06" w14:textId="77777777" w:rsidR="00965991" w:rsidRDefault="00965991" w:rsidP="00965991">
      <w:pPr>
        <w:autoSpaceDE w:val="0"/>
        <w:autoSpaceDN w:val="0"/>
        <w:adjustRightInd w:val="0"/>
        <w:spacing w:after="0" w:line="240" w:lineRule="auto"/>
        <w:ind w:left="720" w:hanging="720"/>
        <w:rPr>
          <w:sz w:val="22"/>
          <w:szCs w:val="22"/>
        </w:rPr>
      </w:pPr>
    </w:p>
    <w:p w14:paraId="659E814B" w14:textId="77777777" w:rsidR="00965991" w:rsidRDefault="00965991" w:rsidP="00965991">
      <w:pPr>
        <w:autoSpaceDE w:val="0"/>
        <w:autoSpaceDN w:val="0"/>
        <w:adjustRightInd w:val="0"/>
        <w:spacing w:after="0" w:line="240" w:lineRule="auto"/>
        <w:ind w:left="720" w:hanging="720"/>
        <w:rPr>
          <w:sz w:val="22"/>
          <w:szCs w:val="22"/>
        </w:rPr>
      </w:pPr>
    </w:p>
    <w:p w14:paraId="1345E717"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If I send in more than one prescription, will it be shipped in more than one package?</w:t>
      </w:r>
    </w:p>
    <w:p w14:paraId="1345E718" w14:textId="2569A660" w:rsidR="00513E0E" w:rsidRPr="003E6085" w:rsidRDefault="003E6085" w:rsidP="003E6085">
      <w:pPr>
        <w:pStyle w:val="BodyText"/>
        <w:ind w:left="0"/>
        <w:jc w:val="both"/>
        <w:rPr>
          <w:spacing w:val="-1"/>
        </w:rPr>
      </w:pPr>
      <w:r>
        <w:rPr>
          <w:b/>
          <w:i/>
        </w:rPr>
        <w:t>A</w:t>
      </w:r>
      <w:r>
        <w:rPr>
          <w:i/>
        </w:rPr>
        <w:t>:</w:t>
      </w:r>
      <w:r>
        <w:rPr>
          <w:i/>
          <w:spacing w:val="-1"/>
        </w:rPr>
        <w:t xml:space="preserve"> </w:t>
      </w:r>
      <w:r w:rsidR="007F78E3">
        <w:rPr>
          <w:spacing w:val="-1"/>
        </w:rPr>
        <w:t>Though Express Scripts strives to send all prescriptions in one package, it is possible you will receive more than one delivery of medication.</w:t>
      </w:r>
    </w:p>
    <w:p w14:paraId="15E57E09" w14:textId="77777777" w:rsidR="00965991" w:rsidRDefault="00965991" w:rsidP="00965991">
      <w:pPr>
        <w:autoSpaceDE w:val="0"/>
        <w:autoSpaceDN w:val="0"/>
        <w:adjustRightInd w:val="0"/>
        <w:spacing w:after="0" w:line="240" w:lineRule="auto"/>
        <w:ind w:left="720" w:hanging="720"/>
        <w:rPr>
          <w:sz w:val="22"/>
          <w:szCs w:val="22"/>
        </w:rPr>
      </w:pPr>
    </w:p>
    <w:p w14:paraId="2020EF4C" w14:textId="77777777" w:rsidR="00965991" w:rsidRDefault="00965991" w:rsidP="00965991">
      <w:pPr>
        <w:autoSpaceDE w:val="0"/>
        <w:autoSpaceDN w:val="0"/>
        <w:adjustRightInd w:val="0"/>
        <w:spacing w:after="0" w:line="240" w:lineRule="auto"/>
        <w:ind w:left="720" w:hanging="720"/>
        <w:rPr>
          <w:sz w:val="22"/>
          <w:szCs w:val="22"/>
        </w:rPr>
      </w:pPr>
    </w:p>
    <w:p w14:paraId="0ED9CFD1" w14:textId="77777777" w:rsidR="003F04BC" w:rsidRDefault="003F04BC">
      <w:pPr>
        <w:spacing w:line="276" w:lineRule="auto"/>
        <w:rPr>
          <w:rFonts w:ascii="Calibri"/>
          <w:b/>
          <w:i/>
          <w:spacing w:val="-1"/>
          <w:sz w:val="22"/>
        </w:rPr>
      </w:pPr>
      <w:r>
        <w:rPr>
          <w:rFonts w:ascii="Calibri"/>
          <w:b/>
          <w:i/>
          <w:spacing w:val="-1"/>
          <w:sz w:val="22"/>
        </w:rPr>
        <w:br w:type="page"/>
      </w:r>
    </w:p>
    <w:p w14:paraId="1345E71B" w14:textId="0297A677" w:rsidR="00513E0E" w:rsidRPr="00FE0245" w:rsidRDefault="003E6085" w:rsidP="00FE0245">
      <w:pPr>
        <w:rPr>
          <w:rFonts w:ascii="Calibri"/>
          <w:b/>
          <w:i/>
          <w:spacing w:val="-1"/>
          <w:sz w:val="22"/>
        </w:rPr>
      </w:pPr>
      <w:r w:rsidRPr="003E6085">
        <w:rPr>
          <w:rFonts w:ascii="Calibri"/>
          <w:b/>
          <w:i/>
          <w:spacing w:val="-1"/>
          <w:sz w:val="22"/>
        </w:rPr>
        <w:lastRenderedPageBreak/>
        <w:t xml:space="preserve">Q: </w:t>
      </w:r>
      <w:r w:rsidR="00513E0E" w:rsidRPr="00FE0245">
        <w:rPr>
          <w:rFonts w:ascii="Calibri"/>
          <w:b/>
          <w:i/>
          <w:spacing w:val="-1"/>
          <w:sz w:val="22"/>
        </w:rPr>
        <w:t>How do I know whether my medication is covered or whether there is a generic equivalent?</w:t>
      </w:r>
    </w:p>
    <w:p w14:paraId="13860B81" w14:textId="77777777" w:rsidR="007F78E3" w:rsidRDefault="003E6085" w:rsidP="007F78E3">
      <w:pPr>
        <w:pStyle w:val="BodyText"/>
        <w:ind w:left="0"/>
        <w:jc w:val="both"/>
        <w:rPr>
          <w:spacing w:val="-1"/>
        </w:rPr>
      </w:pPr>
      <w:r>
        <w:rPr>
          <w:b/>
          <w:i/>
        </w:rPr>
        <w:t>A</w:t>
      </w:r>
      <w:r>
        <w:rPr>
          <w:i/>
        </w:rPr>
        <w:t>:</w:t>
      </w:r>
      <w:r>
        <w:rPr>
          <w:i/>
          <w:spacing w:val="-1"/>
        </w:rPr>
        <w:t xml:space="preserve"> </w:t>
      </w:r>
      <w:r w:rsidR="00513E0E" w:rsidRPr="003E6085">
        <w:rPr>
          <w:spacing w:val="-1"/>
        </w:rPr>
        <w:t xml:space="preserve">To find coverage and pricing details online, and to find out if your medication has a generic equivalent, log in at </w:t>
      </w:r>
      <w:r w:rsidR="00513E0E" w:rsidRPr="00C0337F">
        <w:rPr>
          <w:b/>
          <w:spacing w:val="-1"/>
        </w:rPr>
        <w:t>Express-Scripts.com</w:t>
      </w:r>
      <w:r w:rsidR="00513E0E" w:rsidRPr="003E6085">
        <w:rPr>
          <w:spacing w:val="-1"/>
        </w:rPr>
        <w:t xml:space="preserve"> and select </w:t>
      </w:r>
      <w:r w:rsidR="007F78E3">
        <w:rPr>
          <w:spacing w:val="-1"/>
        </w:rPr>
        <w:t xml:space="preserve"> “Prescriptions,” then “Price a Medication.” After you look up a medication’s name, click “View coverage notes.” Or you can contact Member Services via the toll-free number on the back of your member ID card.</w:t>
      </w:r>
    </w:p>
    <w:p w14:paraId="2B76EE96" w14:textId="33437C08" w:rsidR="00965991" w:rsidRDefault="00965991" w:rsidP="00965991">
      <w:pPr>
        <w:autoSpaceDE w:val="0"/>
        <w:autoSpaceDN w:val="0"/>
        <w:adjustRightInd w:val="0"/>
        <w:spacing w:after="0" w:line="240" w:lineRule="auto"/>
        <w:ind w:left="720" w:hanging="720"/>
        <w:rPr>
          <w:sz w:val="22"/>
          <w:szCs w:val="22"/>
        </w:rPr>
      </w:pPr>
    </w:p>
    <w:p w14:paraId="0CABBD39" w14:textId="77777777" w:rsidR="00965991" w:rsidRDefault="00965991" w:rsidP="00965991">
      <w:pPr>
        <w:autoSpaceDE w:val="0"/>
        <w:autoSpaceDN w:val="0"/>
        <w:adjustRightInd w:val="0"/>
        <w:spacing w:after="0" w:line="240" w:lineRule="auto"/>
        <w:ind w:left="720" w:hanging="720"/>
        <w:rPr>
          <w:sz w:val="22"/>
          <w:szCs w:val="22"/>
        </w:rPr>
      </w:pPr>
    </w:p>
    <w:p w14:paraId="1345E71F" w14:textId="77777777" w:rsidR="00513E0E" w:rsidRPr="00FE0245" w:rsidRDefault="003E6085" w:rsidP="001D505E">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Will I get brand-name or generic prescription drugs? </w:t>
      </w:r>
    </w:p>
    <w:p w14:paraId="1345E720" w14:textId="77777777"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You and your doctor can decide what’s best for you. Where permitted by applicable law, FDA-approved generic equivalents may be dispensed when appropriate and permitted by your doctor. These generic medications may save you money. If you prefer, you may submit a note with your prescription to have your order filled only with a brand-name drug. However, this may increase your copayment.</w:t>
      </w:r>
    </w:p>
    <w:p w14:paraId="5DDAF511" w14:textId="77777777" w:rsidR="00965991" w:rsidRDefault="00965991" w:rsidP="00965991">
      <w:pPr>
        <w:autoSpaceDE w:val="0"/>
        <w:autoSpaceDN w:val="0"/>
        <w:adjustRightInd w:val="0"/>
        <w:spacing w:after="0" w:line="240" w:lineRule="auto"/>
        <w:ind w:left="720" w:hanging="720"/>
        <w:rPr>
          <w:sz w:val="22"/>
          <w:szCs w:val="22"/>
        </w:rPr>
      </w:pPr>
    </w:p>
    <w:p w14:paraId="33F87F98" w14:textId="77777777" w:rsidR="00965991" w:rsidRDefault="00965991" w:rsidP="00965991">
      <w:pPr>
        <w:autoSpaceDE w:val="0"/>
        <w:autoSpaceDN w:val="0"/>
        <w:adjustRightInd w:val="0"/>
        <w:spacing w:after="0" w:line="240" w:lineRule="auto"/>
        <w:ind w:left="720" w:hanging="720"/>
        <w:rPr>
          <w:sz w:val="22"/>
          <w:szCs w:val="22"/>
        </w:rPr>
      </w:pPr>
    </w:p>
    <w:p w14:paraId="1345E723"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What happens if my medication is on manufacturer backorder? </w:t>
      </w:r>
    </w:p>
    <w:p w14:paraId="1345E724" w14:textId="77777777"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Express Scripts will notify you by phone if a manufacturer is experiencing supply difficulties, and cannot furnish a date of availability. You will be offered several options: </w:t>
      </w:r>
    </w:p>
    <w:p w14:paraId="1345E725" w14:textId="77777777" w:rsidR="00513E0E" w:rsidRPr="003E6085" w:rsidRDefault="00513E0E" w:rsidP="00C0337F">
      <w:pPr>
        <w:pStyle w:val="BodyText"/>
        <w:numPr>
          <w:ilvl w:val="0"/>
          <w:numId w:val="54"/>
        </w:numPr>
        <w:jc w:val="both"/>
        <w:rPr>
          <w:spacing w:val="-1"/>
        </w:rPr>
      </w:pPr>
      <w:r w:rsidRPr="003E6085">
        <w:rPr>
          <w:spacing w:val="-1"/>
        </w:rPr>
        <w:t xml:space="preserve">If you sent a check with your order, you may receive a credit on file to use toward future prescription orders. </w:t>
      </w:r>
    </w:p>
    <w:p w14:paraId="1345E726" w14:textId="19FEDB4C" w:rsidR="00513E0E" w:rsidRPr="003E6085" w:rsidRDefault="00513E0E" w:rsidP="00C0337F">
      <w:pPr>
        <w:pStyle w:val="BodyText"/>
        <w:numPr>
          <w:ilvl w:val="0"/>
          <w:numId w:val="54"/>
        </w:numPr>
        <w:jc w:val="both"/>
        <w:rPr>
          <w:spacing w:val="-1"/>
        </w:rPr>
      </w:pPr>
      <w:r w:rsidRPr="003E6085">
        <w:rPr>
          <w:spacing w:val="-1"/>
        </w:rPr>
        <w:t xml:space="preserve">If you would like a refund check, you may </w:t>
      </w:r>
      <w:r w:rsidR="007F78E3">
        <w:rPr>
          <w:spacing w:val="-1"/>
        </w:rPr>
        <w:t xml:space="preserve">call Express Scripts to </w:t>
      </w:r>
      <w:r w:rsidRPr="003E6085">
        <w:rPr>
          <w:spacing w:val="-1"/>
        </w:rPr>
        <w:t>request one</w:t>
      </w:r>
      <w:r w:rsidR="007F78E3">
        <w:rPr>
          <w:spacing w:val="-1"/>
        </w:rPr>
        <w:t xml:space="preserve">, using the </w:t>
      </w:r>
      <w:r w:rsidRPr="003E6085">
        <w:rPr>
          <w:spacing w:val="-1"/>
        </w:rPr>
        <w:t xml:space="preserve">toll-free number on the back of your member ID card. </w:t>
      </w:r>
    </w:p>
    <w:p w14:paraId="1345E727" w14:textId="612FAB41" w:rsidR="00513E0E" w:rsidRPr="003E6085" w:rsidRDefault="00513E0E" w:rsidP="00C0337F">
      <w:pPr>
        <w:pStyle w:val="BodyText"/>
        <w:numPr>
          <w:ilvl w:val="0"/>
          <w:numId w:val="54"/>
        </w:numPr>
        <w:jc w:val="both"/>
        <w:rPr>
          <w:spacing w:val="-1"/>
        </w:rPr>
      </w:pPr>
      <w:r w:rsidRPr="003E6085">
        <w:rPr>
          <w:spacing w:val="-1"/>
        </w:rPr>
        <w:t xml:space="preserve">If your prescription was included with an order for other medications, </w:t>
      </w:r>
      <w:r w:rsidR="007F78E3">
        <w:rPr>
          <w:spacing w:val="-1"/>
        </w:rPr>
        <w:t xml:space="preserve">Express Scripts </w:t>
      </w:r>
      <w:r w:rsidRPr="003E6085">
        <w:rPr>
          <w:spacing w:val="-1"/>
        </w:rPr>
        <w:t xml:space="preserve">will process those not affected by the backorder. </w:t>
      </w:r>
    </w:p>
    <w:p w14:paraId="5F43ABB4" w14:textId="77777777" w:rsidR="00965991" w:rsidRDefault="00965991" w:rsidP="00965991">
      <w:pPr>
        <w:autoSpaceDE w:val="0"/>
        <w:autoSpaceDN w:val="0"/>
        <w:adjustRightInd w:val="0"/>
        <w:spacing w:after="0" w:line="240" w:lineRule="auto"/>
        <w:ind w:left="720" w:hanging="720"/>
        <w:rPr>
          <w:sz w:val="22"/>
          <w:szCs w:val="22"/>
        </w:rPr>
      </w:pPr>
    </w:p>
    <w:p w14:paraId="421F0F27" w14:textId="77777777" w:rsidR="00965991" w:rsidRDefault="00965991" w:rsidP="00965991">
      <w:pPr>
        <w:autoSpaceDE w:val="0"/>
        <w:autoSpaceDN w:val="0"/>
        <w:adjustRightInd w:val="0"/>
        <w:spacing w:after="0" w:line="240" w:lineRule="auto"/>
        <w:ind w:left="720" w:hanging="720"/>
        <w:rPr>
          <w:sz w:val="22"/>
          <w:szCs w:val="22"/>
        </w:rPr>
      </w:pPr>
    </w:p>
    <w:p w14:paraId="1345E72A"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How will moving my prescriptions to Home Delivery affect my use of retail pharmacies? </w:t>
      </w:r>
    </w:p>
    <w:p w14:paraId="3AD99658" w14:textId="77777777" w:rsidR="000D0748" w:rsidRDefault="003E6085" w:rsidP="000D0748">
      <w:pPr>
        <w:pStyle w:val="BodyText"/>
        <w:ind w:left="0"/>
        <w:jc w:val="both"/>
        <w:rPr>
          <w:spacing w:val="-1"/>
        </w:rPr>
      </w:pPr>
      <w:r>
        <w:rPr>
          <w:b/>
          <w:i/>
        </w:rPr>
        <w:t>A</w:t>
      </w:r>
      <w:r>
        <w:rPr>
          <w:i/>
        </w:rPr>
        <w:t>:</w:t>
      </w:r>
      <w:r>
        <w:rPr>
          <w:i/>
          <w:spacing w:val="-1"/>
        </w:rPr>
        <w:t xml:space="preserve"> </w:t>
      </w:r>
      <w:r w:rsidR="00513E0E" w:rsidRPr="003E6085">
        <w:rPr>
          <w:spacing w:val="-1"/>
        </w:rPr>
        <w:t>You can continue using your retail pharmacy for acute medications, such as antibiotics or medications that you will only use for a short period of time.</w:t>
      </w:r>
    </w:p>
    <w:p w14:paraId="7A728A4B" w14:textId="77777777" w:rsidR="00965991" w:rsidRDefault="00965991" w:rsidP="00965991">
      <w:pPr>
        <w:autoSpaceDE w:val="0"/>
        <w:autoSpaceDN w:val="0"/>
        <w:adjustRightInd w:val="0"/>
        <w:spacing w:after="0" w:line="240" w:lineRule="auto"/>
        <w:ind w:left="720" w:hanging="720"/>
        <w:rPr>
          <w:sz w:val="22"/>
          <w:szCs w:val="22"/>
        </w:rPr>
      </w:pPr>
    </w:p>
    <w:p w14:paraId="115CFD91" w14:textId="6A1389A2" w:rsidR="00965991" w:rsidRDefault="00965991">
      <w:pPr>
        <w:spacing w:line="276" w:lineRule="auto"/>
        <w:rPr>
          <w:spacing w:val="-1"/>
        </w:rPr>
      </w:pPr>
    </w:p>
    <w:p w14:paraId="1345E72E" w14:textId="7CC9C2BD" w:rsidR="00513E0E" w:rsidRPr="00FE0245" w:rsidRDefault="003E6085" w:rsidP="000D0748">
      <w:pPr>
        <w:spacing w:line="276" w:lineRule="auto"/>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My written prescription was returned to me by Express Scripts. Why? </w:t>
      </w:r>
    </w:p>
    <w:p w14:paraId="6F05F2C1" w14:textId="77777777" w:rsidR="007F78E3" w:rsidRDefault="003E6085" w:rsidP="007F78E3">
      <w:pPr>
        <w:pStyle w:val="BodyText"/>
        <w:ind w:left="0"/>
        <w:jc w:val="both"/>
        <w:rPr>
          <w:spacing w:val="-1"/>
        </w:rPr>
      </w:pPr>
      <w:r>
        <w:rPr>
          <w:b/>
          <w:i/>
        </w:rPr>
        <w:t>A</w:t>
      </w:r>
      <w:r>
        <w:rPr>
          <w:i/>
        </w:rPr>
        <w:t>:</w:t>
      </w:r>
      <w:r>
        <w:rPr>
          <w:i/>
          <w:spacing w:val="-1"/>
        </w:rPr>
        <w:t xml:space="preserve"> </w:t>
      </w:r>
      <w:r w:rsidR="007F78E3">
        <w:rPr>
          <w:spacing w:val="-1"/>
        </w:rPr>
        <w:t>A prescription may be delayed due to incomplete prescription information, clinical intervention or backorder issues. If Express Scripts needs more information or if there is a clinical concern about your prescription, Express Scripts will try contacting your doctor up to two times within two business days. If necessary, Express Scripts will hold the order until the end of the second day, while waiting for your doctor to respond. If a response is not received by the end of the second day, you will receive a letter explaining the situation. When appropriate, the prescription will also be returned to you.</w:t>
      </w:r>
    </w:p>
    <w:p w14:paraId="76B6DA67" w14:textId="77777777" w:rsidR="00965991" w:rsidRDefault="00965991" w:rsidP="00965991">
      <w:pPr>
        <w:autoSpaceDE w:val="0"/>
        <w:autoSpaceDN w:val="0"/>
        <w:adjustRightInd w:val="0"/>
        <w:spacing w:after="0" w:line="240" w:lineRule="auto"/>
        <w:ind w:left="720" w:hanging="720"/>
        <w:rPr>
          <w:sz w:val="22"/>
          <w:szCs w:val="22"/>
        </w:rPr>
      </w:pPr>
    </w:p>
    <w:p w14:paraId="5FE5A358" w14:textId="77777777" w:rsidR="00965991" w:rsidRDefault="00965991" w:rsidP="00965991">
      <w:pPr>
        <w:autoSpaceDE w:val="0"/>
        <w:autoSpaceDN w:val="0"/>
        <w:adjustRightInd w:val="0"/>
        <w:spacing w:after="0" w:line="240" w:lineRule="auto"/>
        <w:ind w:left="720" w:hanging="720"/>
        <w:rPr>
          <w:sz w:val="22"/>
          <w:szCs w:val="22"/>
        </w:rPr>
      </w:pPr>
    </w:p>
    <w:p w14:paraId="1345E734" w14:textId="77777777" w:rsidR="00513E0E" w:rsidRPr="00FE0245" w:rsidRDefault="003E6085" w:rsidP="00FE0245">
      <w:pPr>
        <w:rPr>
          <w:rFonts w:ascii="Calibri"/>
          <w:b/>
          <w:i/>
          <w:spacing w:val="-1"/>
          <w:sz w:val="22"/>
        </w:rPr>
      </w:pPr>
      <w:r w:rsidRPr="00FE2628">
        <w:rPr>
          <w:rFonts w:ascii="Calibri"/>
          <w:b/>
          <w:i/>
          <w:spacing w:val="-1"/>
          <w:sz w:val="22"/>
        </w:rPr>
        <w:t>Q</w:t>
      </w:r>
      <w:r>
        <w:rPr>
          <w:rFonts w:ascii="Calibri"/>
          <w:b/>
          <w:i/>
          <w:spacing w:val="-1"/>
          <w:sz w:val="22"/>
        </w:rPr>
        <w:t xml:space="preserve">: </w:t>
      </w:r>
      <w:r w:rsidR="00513E0E" w:rsidRPr="00FE0245">
        <w:rPr>
          <w:rFonts w:ascii="Calibri"/>
          <w:b/>
          <w:i/>
          <w:spacing w:val="-1"/>
          <w:sz w:val="22"/>
        </w:rPr>
        <w:t xml:space="preserve">Where do I call with additional questions or for help? </w:t>
      </w:r>
    </w:p>
    <w:p w14:paraId="1345E735" w14:textId="30AF9A39" w:rsidR="00513E0E" w:rsidRPr="003E6085" w:rsidRDefault="003E6085" w:rsidP="003E6085">
      <w:pPr>
        <w:pStyle w:val="BodyText"/>
        <w:ind w:left="0"/>
        <w:jc w:val="both"/>
        <w:rPr>
          <w:spacing w:val="-1"/>
        </w:rPr>
      </w:pPr>
      <w:r>
        <w:rPr>
          <w:b/>
          <w:i/>
        </w:rPr>
        <w:t>A</w:t>
      </w:r>
      <w:r>
        <w:rPr>
          <w:i/>
        </w:rPr>
        <w:t>:</w:t>
      </w:r>
      <w:r>
        <w:rPr>
          <w:i/>
          <w:spacing w:val="-1"/>
        </w:rPr>
        <w:t xml:space="preserve"> </w:t>
      </w:r>
      <w:r w:rsidR="00513E0E" w:rsidRPr="003E6085">
        <w:rPr>
          <w:spacing w:val="-1"/>
        </w:rPr>
        <w:t xml:space="preserve">You can contact the Express Scripts Patient Care Contact Center at the toll-free number on the back of your member ID card. A patient care advocate will assist you and, if needed, can connect your call directly to a licensed pharmacist who will answer any questions, 24 hours a day. You can also find additional information at </w:t>
      </w:r>
      <w:r w:rsidR="007F78E3">
        <w:rPr>
          <w:b/>
          <w:spacing w:val="-1"/>
        </w:rPr>
        <w:t>E</w:t>
      </w:r>
      <w:r w:rsidR="00513E0E" w:rsidRPr="00C0337F">
        <w:rPr>
          <w:b/>
          <w:spacing w:val="-1"/>
        </w:rPr>
        <w:t>xpress-</w:t>
      </w:r>
      <w:r w:rsidR="007F78E3">
        <w:rPr>
          <w:b/>
          <w:spacing w:val="-1"/>
        </w:rPr>
        <w:lastRenderedPageBreak/>
        <w:t>S</w:t>
      </w:r>
      <w:r w:rsidR="007F78E3" w:rsidRPr="00C0337F">
        <w:rPr>
          <w:b/>
          <w:spacing w:val="-1"/>
        </w:rPr>
        <w:t>cripts</w:t>
      </w:r>
      <w:r w:rsidR="00513E0E" w:rsidRPr="00C0337F">
        <w:rPr>
          <w:b/>
          <w:spacing w:val="-1"/>
        </w:rPr>
        <w:t>.com</w:t>
      </w:r>
      <w:r w:rsidR="00513E0E" w:rsidRPr="003E6085">
        <w:rPr>
          <w:spacing w:val="-1"/>
        </w:rPr>
        <w:t xml:space="preserve">. </w:t>
      </w:r>
    </w:p>
    <w:p w14:paraId="11D5D05F" w14:textId="77777777" w:rsidR="00965991" w:rsidRDefault="00965991" w:rsidP="00965991">
      <w:pPr>
        <w:autoSpaceDE w:val="0"/>
        <w:autoSpaceDN w:val="0"/>
        <w:adjustRightInd w:val="0"/>
        <w:spacing w:after="0" w:line="240" w:lineRule="auto"/>
        <w:ind w:left="720" w:hanging="720"/>
        <w:rPr>
          <w:sz w:val="22"/>
          <w:szCs w:val="22"/>
        </w:rPr>
      </w:pPr>
    </w:p>
    <w:p w14:paraId="41790BE1" w14:textId="77777777" w:rsidR="000D0748" w:rsidRPr="00077A84" w:rsidRDefault="000D0748" w:rsidP="000D0748">
      <w:pPr>
        <w:spacing w:before="120" w:after="0" w:line="216" w:lineRule="auto"/>
        <w:rPr>
          <w:i/>
          <w:color w:val="009BDF" w:themeColor="accent1"/>
          <w:spacing w:val="-14"/>
          <w:sz w:val="28"/>
          <w:szCs w:val="60"/>
        </w:rPr>
      </w:pPr>
      <w:r w:rsidRPr="00077A84">
        <w:rPr>
          <w:i/>
          <w:color w:val="009BDF" w:themeColor="accent1"/>
          <w:spacing w:val="-14"/>
          <w:sz w:val="28"/>
          <w:szCs w:val="60"/>
        </w:rPr>
        <w:t>(</w:t>
      </w:r>
      <w:r>
        <w:rPr>
          <w:i/>
          <w:color w:val="009BDF" w:themeColor="accent1"/>
          <w:spacing w:val="-14"/>
          <w:sz w:val="28"/>
          <w:szCs w:val="60"/>
        </w:rPr>
        <w:t>HD</w:t>
      </w:r>
      <w:r w:rsidRPr="00077A84">
        <w:rPr>
          <w:i/>
          <w:color w:val="009BDF" w:themeColor="accent1"/>
          <w:spacing w:val="-14"/>
          <w:sz w:val="28"/>
          <w:szCs w:val="60"/>
        </w:rPr>
        <w:t xml:space="preserve"> </w:t>
      </w:r>
      <w:r>
        <w:rPr>
          <w:i/>
          <w:color w:val="009BDF" w:themeColor="accent1"/>
          <w:spacing w:val="-14"/>
          <w:sz w:val="28"/>
          <w:szCs w:val="60"/>
        </w:rPr>
        <w:t>e</w:t>
      </w:r>
      <w:bookmarkStart w:id="2" w:name="video"/>
      <w:bookmarkEnd w:id="2"/>
      <w:r>
        <w:rPr>
          <w:i/>
          <w:color w:val="009BDF" w:themeColor="accent1"/>
          <w:spacing w:val="-14"/>
          <w:sz w:val="28"/>
          <w:szCs w:val="60"/>
        </w:rPr>
        <w:t>ducational video</w:t>
      </w:r>
      <w:r w:rsidRPr="00077A84">
        <w:rPr>
          <w:i/>
          <w:color w:val="009BDF" w:themeColor="accent1"/>
          <w:spacing w:val="-14"/>
          <w:sz w:val="28"/>
          <w:szCs w:val="60"/>
        </w:rPr>
        <w:t>)</w:t>
      </w:r>
    </w:p>
    <w:p w14:paraId="5BC98BC8" w14:textId="152FDCC3" w:rsidR="000D0748" w:rsidRDefault="000D0748" w:rsidP="000D0748">
      <w:pPr>
        <w:pStyle w:val="BodyText"/>
        <w:ind w:left="0"/>
        <w:jc w:val="both"/>
        <w:rPr>
          <w:rFonts w:asciiTheme="minorHAnsi" w:hAnsiTheme="minorHAnsi"/>
          <w:color w:val="009BDF" w:themeColor="accent1"/>
          <w:spacing w:val="-14"/>
          <w:sz w:val="52"/>
          <w:szCs w:val="60"/>
        </w:rPr>
      </w:pPr>
      <w:r w:rsidRPr="00FF5855">
        <w:rPr>
          <w:rFonts w:asciiTheme="minorHAnsi" w:hAnsiTheme="minorHAnsi"/>
          <w:color w:val="009BDF" w:themeColor="accent1"/>
          <w:spacing w:val="-14"/>
          <w:sz w:val="52"/>
          <w:szCs w:val="60"/>
        </w:rPr>
        <w:t>It</w:t>
      </w:r>
      <w:r w:rsidR="00CD68DB">
        <w:rPr>
          <w:rFonts w:asciiTheme="minorHAnsi" w:hAnsiTheme="minorHAnsi"/>
          <w:color w:val="009BDF" w:themeColor="accent1"/>
          <w:spacing w:val="-14"/>
          <w:sz w:val="52"/>
          <w:szCs w:val="60"/>
        </w:rPr>
        <w:t>’s</w:t>
      </w:r>
      <w:r w:rsidRPr="00FF5855">
        <w:rPr>
          <w:rFonts w:asciiTheme="minorHAnsi" w:hAnsiTheme="minorHAnsi"/>
          <w:color w:val="009BDF" w:themeColor="accent1"/>
          <w:spacing w:val="-14"/>
          <w:sz w:val="52"/>
          <w:szCs w:val="60"/>
        </w:rPr>
        <w:t xml:space="preserve"> Easy to Start Home Delivery</w:t>
      </w:r>
    </w:p>
    <w:p w14:paraId="5E0457B6" w14:textId="4563E019" w:rsidR="000D0748" w:rsidRDefault="000D0748" w:rsidP="000D0748">
      <w:pPr>
        <w:pStyle w:val="BodyText"/>
        <w:ind w:left="0"/>
        <w:jc w:val="both"/>
        <w:rPr>
          <w:rFonts w:asciiTheme="minorHAnsi" w:hAnsiTheme="minorHAnsi"/>
          <w:color w:val="009BDF" w:themeColor="accent1"/>
          <w:spacing w:val="-14"/>
          <w:sz w:val="28"/>
          <w:szCs w:val="28"/>
        </w:rPr>
      </w:pPr>
      <w:r w:rsidRPr="00FF5855">
        <w:rPr>
          <w:rFonts w:asciiTheme="minorHAnsi" w:hAnsiTheme="minorHAnsi"/>
          <w:color w:val="009BDF" w:themeColor="accent1"/>
          <w:spacing w:val="-14"/>
          <w:sz w:val="28"/>
          <w:szCs w:val="28"/>
        </w:rPr>
        <w:t>See what</w:t>
      </w:r>
      <w:r w:rsidR="007661AE">
        <w:rPr>
          <w:rFonts w:asciiTheme="minorHAnsi" w:hAnsiTheme="minorHAnsi"/>
          <w:color w:val="009BDF" w:themeColor="accent1"/>
          <w:spacing w:val="-14"/>
          <w:sz w:val="28"/>
          <w:szCs w:val="28"/>
        </w:rPr>
        <w:t>’s</w:t>
      </w:r>
      <w:r w:rsidRPr="00FF5855">
        <w:rPr>
          <w:rFonts w:asciiTheme="minorHAnsi" w:hAnsiTheme="minorHAnsi"/>
          <w:color w:val="009BDF" w:themeColor="accent1"/>
          <w:spacing w:val="-14"/>
          <w:sz w:val="28"/>
          <w:szCs w:val="28"/>
        </w:rPr>
        <w:t xml:space="preserve"> so great about home delivery from the Express Scripts Pharmacy. </w:t>
      </w:r>
    </w:p>
    <w:p w14:paraId="67A5DC13" w14:textId="77777777" w:rsidR="000D0748" w:rsidRDefault="000D0748" w:rsidP="000D0748">
      <w:pPr>
        <w:pStyle w:val="BodyText"/>
        <w:ind w:left="0"/>
        <w:jc w:val="both"/>
        <w:rPr>
          <w:rFonts w:eastAsiaTheme="minorHAnsi"/>
          <w:color w:val="000000" w:themeColor="text1"/>
          <w:szCs w:val="21"/>
        </w:rPr>
      </w:pPr>
    </w:p>
    <w:p w14:paraId="60F8A183" w14:textId="77777777" w:rsidR="000D0748" w:rsidRPr="00FF5855" w:rsidRDefault="000D0748" w:rsidP="000D0748">
      <w:pPr>
        <w:spacing w:before="40" w:after="160" w:line="280" w:lineRule="exact"/>
        <w:rPr>
          <w:rFonts w:ascii="Calibri" w:hAnsi="Calibri"/>
          <w:color w:val="000000" w:themeColor="text1"/>
          <w:sz w:val="22"/>
          <w:szCs w:val="21"/>
        </w:rPr>
      </w:pPr>
      <w:r w:rsidRPr="00FF5855">
        <w:rPr>
          <w:rFonts w:ascii="Calibri" w:hAnsi="Calibri"/>
          <w:color w:val="000000" w:themeColor="text1"/>
          <w:sz w:val="22"/>
          <w:szCs w:val="21"/>
        </w:rPr>
        <w:t xml:space="preserve">This engaging one-minute video is a great visual for your employees because it illustrates the benefits of ordering medicines from the Express Scripts Pharmacy: </w:t>
      </w:r>
    </w:p>
    <w:p w14:paraId="3D590BE9" w14:textId="77777777" w:rsidR="000D0748" w:rsidRPr="00FF5855" w:rsidRDefault="000D0748" w:rsidP="000D0748">
      <w:pPr>
        <w:pStyle w:val="BodyText"/>
        <w:numPr>
          <w:ilvl w:val="0"/>
          <w:numId w:val="37"/>
        </w:numPr>
        <w:jc w:val="both"/>
        <w:rPr>
          <w:spacing w:val="-1"/>
        </w:rPr>
      </w:pPr>
      <w:r w:rsidRPr="00FF5855">
        <w:rPr>
          <w:spacing w:val="-1"/>
        </w:rPr>
        <w:t xml:space="preserve">90-day supply - Less likely to miss refilling. </w:t>
      </w:r>
    </w:p>
    <w:p w14:paraId="1C2AC403" w14:textId="77777777" w:rsidR="000D0748" w:rsidRPr="00FF5855" w:rsidRDefault="000D0748" w:rsidP="000D0748">
      <w:pPr>
        <w:pStyle w:val="BodyText"/>
        <w:numPr>
          <w:ilvl w:val="0"/>
          <w:numId w:val="37"/>
        </w:numPr>
        <w:jc w:val="both"/>
        <w:rPr>
          <w:spacing w:val="-1"/>
        </w:rPr>
      </w:pPr>
      <w:r w:rsidRPr="00FF5855">
        <w:rPr>
          <w:spacing w:val="-1"/>
        </w:rPr>
        <w:t xml:space="preserve">24/7 </w:t>
      </w:r>
      <w:r>
        <w:rPr>
          <w:spacing w:val="-1"/>
        </w:rPr>
        <w:t>a</w:t>
      </w:r>
      <w:r w:rsidRPr="00FF5855">
        <w:rPr>
          <w:spacing w:val="-1"/>
        </w:rPr>
        <w:t xml:space="preserve">ccess to pharmacists from the privacy of your home. </w:t>
      </w:r>
    </w:p>
    <w:p w14:paraId="2FAE5CD1" w14:textId="77777777" w:rsidR="000D0748" w:rsidRPr="00FF5855" w:rsidRDefault="000D0748" w:rsidP="000D0748">
      <w:pPr>
        <w:pStyle w:val="BodyText"/>
        <w:numPr>
          <w:ilvl w:val="0"/>
          <w:numId w:val="37"/>
        </w:numPr>
        <w:jc w:val="both"/>
        <w:rPr>
          <w:spacing w:val="-1"/>
        </w:rPr>
      </w:pPr>
      <w:r w:rsidRPr="00FF5855">
        <w:rPr>
          <w:spacing w:val="-1"/>
        </w:rPr>
        <w:t xml:space="preserve">Convenience - Comes right to your door. No line ups at the pharmacy. </w:t>
      </w:r>
    </w:p>
    <w:p w14:paraId="4F2B7A78" w14:textId="77777777" w:rsidR="000D0748" w:rsidRPr="00FF5855" w:rsidRDefault="000D0748" w:rsidP="000D0748">
      <w:pPr>
        <w:pStyle w:val="BodyText"/>
        <w:numPr>
          <w:ilvl w:val="0"/>
          <w:numId w:val="37"/>
        </w:numPr>
        <w:jc w:val="both"/>
        <w:rPr>
          <w:spacing w:val="-1"/>
        </w:rPr>
      </w:pPr>
      <w:r w:rsidRPr="00FF5855">
        <w:rPr>
          <w:spacing w:val="-1"/>
        </w:rPr>
        <w:t xml:space="preserve">Free standard delivery. </w:t>
      </w:r>
    </w:p>
    <w:p w14:paraId="52061E71" w14:textId="77777777" w:rsidR="000D0748" w:rsidRPr="00FF5855" w:rsidRDefault="000D0748" w:rsidP="000D0748">
      <w:pPr>
        <w:spacing w:before="40" w:after="160" w:line="280" w:lineRule="exact"/>
        <w:rPr>
          <w:rFonts w:ascii="Calibri" w:hAnsi="Calibri"/>
          <w:color w:val="000000" w:themeColor="text1"/>
          <w:sz w:val="22"/>
          <w:szCs w:val="21"/>
        </w:rPr>
      </w:pPr>
    </w:p>
    <w:p w14:paraId="4FCAAE84" w14:textId="5BBC4948" w:rsidR="000D0748" w:rsidRPr="00FF5855" w:rsidRDefault="000D0748" w:rsidP="000D0748">
      <w:pPr>
        <w:spacing w:before="40" w:after="160" w:line="280" w:lineRule="exact"/>
        <w:rPr>
          <w:rFonts w:ascii="Calibri" w:hAnsi="Calibri"/>
          <w:color w:val="000000" w:themeColor="text1"/>
          <w:sz w:val="22"/>
          <w:szCs w:val="21"/>
        </w:rPr>
      </w:pPr>
      <w:r w:rsidRPr="00FF5855">
        <w:rPr>
          <w:rFonts w:ascii="Calibri" w:hAnsi="Calibri"/>
          <w:color w:val="000000" w:themeColor="text1"/>
          <w:sz w:val="22"/>
          <w:szCs w:val="21"/>
        </w:rPr>
        <w:t>Post it to your corporate intranet site or show it during employee benefit events</w:t>
      </w:r>
      <w:r w:rsidR="007F78E3">
        <w:rPr>
          <w:rFonts w:ascii="Calibri" w:hAnsi="Calibri"/>
          <w:color w:val="000000" w:themeColor="text1"/>
          <w:sz w:val="22"/>
          <w:szCs w:val="21"/>
        </w:rPr>
        <w:t>:</w:t>
      </w:r>
      <w:r w:rsidRPr="00FF5855">
        <w:rPr>
          <w:rFonts w:ascii="Calibri" w:hAnsi="Calibri"/>
          <w:color w:val="000000" w:themeColor="text1"/>
          <w:sz w:val="22"/>
          <w:szCs w:val="21"/>
        </w:rPr>
        <w:t xml:space="preserve"> </w:t>
      </w:r>
      <w:r>
        <w:rPr>
          <w:rFonts w:ascii="Calibri" w:hAnsi="Calibri"/>
          <w:color w:val="000000" w:themeColor="text1"/>
          <w:sz w:val="22"/>
          <w:szCs w:val="21"/>
        </w:rPr>
        <w:br/>
      </w:r>
      <w:hyperlink r:id="rId13" w:history="1">
        <w:r w:rsidRPr="00FF5855">
          <w:rPr>
            <w:rStyle w:val="Hyperlink"/>
            <w:rFonts w:ascii="Calibri" w:hAnsi="Calibri"/>
            <w:sz w:val="22"/>
            <w:szCs w:val="21"/>
          </w:rPr>
          <w:t>https://www.express-scripts.com/deliverycws</w:t>
        </w:r>
      </w:hyperlink>
      <w:r>
        <w:rPr>
          <w:rFonts w:ascii="Calibri" w:hAnsi="Calibri"/>
          <w:color w:val="000000" w:themeColor="text1"/>
          <w:sz w:val="22"/>
          <w:szCs w:val="21"/>
        </w:rPr>
        <w:t xml:space="preserve">. </w:t>
      </w:r>
      <w:r w:rsidRPr="00FF5855">
        <w:rPr>
          <w:rFonts w:ascii="Calibri" w:hAnsi="Calibri"/>
          <w:color w:val="000000" w:themeColor="text1"/>
          <w:sz w:val="22"/>
          <w:szCs w:val="21"/>
        </w:rPr>
        <w:t>For more information, contact your Express Scripts account team.</w:t>
      </w:r>
    </w:p>
    <w:p w14:paraId="198F09AF" w14:textId="77777777" w:rsidR="00965991" w:rsidRDefault="00965991" w:rsidP="00965991">
      <w:pPr>
        <w:autoSpaceDE w:val="0"/>
        <w:autoSpaceDN w:val="0"/>
        <w:adjustRightInd w:val="0"/>
        <w:spacing w:after="0" w:line="240" w:lineRule="auto"/>
        <w:ind w:left="720" w:hanging="720"/>
        <w:rPr>
          <w:sz w:val="22"/>
          <w:szCs w:val="22"/>
        </w:rPr>
      </w:pPr>
    </w:p>
    <w:p w14:paraId="1F734DC7" w14:textId="77777777" w:rsidR="00965991" w:rsidRDefault="00965991" w:rsidP="00965991">
      <w:pPr>
        <w:autoSpaceDE w:val="0"/>
        <w:autoSpaceDN w:val="0"/>
        <w:adjustRightInd w:val="0"/>
        <w:spacing w:after="0" w:line="240" w:lineRule="auto"/>
        <w:ind w:left="720" w:hanging="720"/>
        <w:rPr>
          <w:sz w:val="22"/>
          <w:szCs w:val="22"/>
        </w:rPr>
      </w:pPr>
    </w:p>
    <w:p w14:paraId="20CC5538" w14:textId="0DB27DA1" w:rsidR="007F78E3" w:rsidRDefault="007F78E3" w:rsidP="00965991">
      <w:pPr>
        <w:spacing w:before="120" w:after="0" w:line="216" w:lineRule="auto"/>
        <w:rPr>
          <w:i/>
          <w:color w:val="009BDF" w:themeColor="accent1"/>
          <w:spacing w:val="-14"/>
          <w:sz w:val="28"/>
          <w:szCs w:val="60"/>
        </w:rPr>
      </w:pPr>
      <w:r>
        <w:rPr>
          <w:i/>
          <w:color w:val="009BDF" w:themeColor="accent1"/>
          <w:spacing w:val="-14"/>
          <w:sz w:val="28"/>
          <w:szCs w:val="60"/>
        </w:rPr>
        <w:t>(Digital member experience educational video)</w:t>
      </w:r>
    </w:p>
    <w:p w14:paraId="59EE0961" w14:textId="77777777" w:rsidR="007F78E3" w:rsidRDefault="007F78E3" w:rsidP="001D505E">
      <w:pPr>
        <w:pStyle w:val="BodyText"/>
        <w:ind w:left="0"/>
        <w:jc w:val="both"/>
        <w:rPr>
          <w:color w:val="009BDF" w:themeColor="accent1"/>
          <w:spacing w:val="-14"/>
          <w:sz w:val="52"/>
          <w:szCs w:val="60"/>
        </w:rPr>
      </w:pPr>
      <w:r>
        <w:rPr>
          <w:rFonts w:asciiTheme="minorHAnsi" w:hAnsiTheme="minorHAnsi"/>
          <w:color w:val="009BDF" w:themeColor="accent1"/>
          <w:spacing w:val="-14"/>
          <w:sz w:val="52"/>
          <w:szCs w:val="60"/>
        </w:rPr>
        <w:t>The Express Scripts digital experience</w:t>
      </w:r>
    </w:p>
    <w:p w14:paraId="1BEAA562" w14:textId="77777777" w:rsidR="007F78E3" w:rsidRDefault="007F78E3" w:rsidP="001D505E">
      <w:pPr>
        <w:pStyle w:val="BodyText"/>
        <w:ind w:left="0"/>
        <w:jc w:val="both"/>
        <w:rPr>
          <w:rFonts w:asciiTheme="minorHAnsi" w:hAnsiTheme="minorHAnsi"/>
          <w:color w:val="009BDF" w:themeColor="accent1"/>
          <w:spacing w:val="-14"/>
          <w:sz w:val="28"/>
          <w:szCs w:val="28"/>
        </w:rPr>
      </w:pPr>
      <w:r>
        <w:rPr>
          <w:rFonts w:asciiTheme="minorHAnsi" w:hAnsiTheme="minorHAnsi"/>
          <w:color w:val="009BDF" w:themeColor="accent1"/>
          <w:spacing w:val="-14"/>
          <w:sz w:val="28"/>
          <w:szCs w:val="28"/>
        </w:rPr>
        <w:t>An overview</w:t>
      </w:r>
    </w:p>
    <w:p w14:paraId="13D75D99" w14:textId="77777777" w:rsidR="007F78E3" w:rsidRDefault="007F78E3" w:rsidP="007F78E3">
      <w:pPr>
        <w:pStyle w:val="BodyText"/>
        <w:ind w:left="0"/>
        <w:jc w:val="both"/>
        <w:rPr>
          <w:rFonts w:eastAsiaTheme="minorHAnsi"/>
          <w:color w:val="000000" w:themeColor="text1"/>
          <w:szCs w:val="21"/>
        </w:rPr>
      </w:pPr>
    </w:p>
    <w:p w14:paraId="482E6483" w14:textId="77777777" w:rsidR="007F78E3" w:rsidRDefault="007F78E3" w:rsidP="007F78E3">
      <w:pPr>
        <w:spacing w:before="40" w:after="160" w:line="280" w:lineRule="exact"/>
        <w:rPr>
          <w:rFonts w:ascii="Calibri" w:hAnsi="Calibri"/>
          <w:color w:val="000000" w:themeColor="text1"/>
          <w:sz w:val="22"/>
          <w:szCs w:val="21"/>
        </w:rPr>
      </w:pPr>
      <w:r>
        <w:rPr>
          <w:rFonts w:ascii="Calibri" w:hAnsi="Calibri"/>
          <w:color w:val="000000" w:themeColor="text1"/>
          <w:sz w:val="22"/>
          <w:szCs w:val="21"/>
        </w:rPr>
        <w:t xml:space="preserve">This one-minute video outlines Express Scripts’ convenient mobile and web resources – so your employees can have the information they need – whenever and wherever it’s convenient. Post the link to your site: </w:t>
      </w:r>
      <w:hyperlink r:id="rId14" w:history="1">
        <w:r>
          <w:rPr>
            <w:rStyle w:val="Hyperlink"/>
            <w:rFonts w:ascii="Calibri" w:hAnsi="Calibri"/>
            <w:sz w:val="22"/>
            <w:szCs w:val="21"/>
          </w:rPr>
          <w:t>https://bcove.video/2AouR0j</w:t>
        </w:r>
      </w:hyperlink>
      <w:r>
        <w:rPr>
          <w:rStyle w:val="Hyperlink"/>
          <w:rFonts w:ascii="Calibri" w:hAnsi="Calibri"/>
          <w:sz w:val="22"/>
          <w:szCs w:val="21"/>
        </w:rPr>
        <w:t>.</w:t>
      </w:r>
    </w:p>
    <w:p w14:paraId="36D2DCB1" w14:textId="77777777" w:rsidR="007F78E3" w:rsidRDefault="007F78E3" w:rsidP="007F78E3">
      <w:pPr>
        <w:spacing w:before="40" w:after="160" w:line="280" w:lineRule="exact"/>
        <w:rPr>
          <w:rFonts w:ascii="Calibri" w:hAnsi="Calibri"/>
          <w:color w:val="000000" w:themeColor="text1"/>
          <w:sz w:val="22"/>
          <w:szCs w:val="21"/>
        </w:rPr>
      </w:pPr>
    </w:p>
    <w:p w14:paraId="1345E75D" w14:textId="4A9130AF" w:rsidR="00921215" w:rsidRDefault="00921215" w:rsidP="00921215">
      <w:pPr>
        <w:spacing w:before="120" w:after="0" w:line="216" w:lineRule="auto"/>
        <w:rPr>
          <w:color w:val="009BDF" w:themeColor="accent1"/>
          <w:spacing w:val="-14"/>
          <w:sz w:val="52"/>
          <w:szCs w:val="60"/>
        </w:rPr>
      </w:pPr>
      <w:r>
        <w:rPr>
          <w:color w:val="009BDF" w:themeColor="accent1"/>
          <w:spacing w:val="-14"/>
          <w:sz w:val="52"/>
          <w:szCs w:val="60"/>
        </w:rPr>
        <w:t>H</w:t>
      </w:r>
      <w:bookmarkStart w:id="3" w:name="HRFAQ"/>
      <w:bookmarkEnd w:id="3"/>
      <w:r>
        <w:rPr>
          <w:color w:val="009BDF" w:themeColor="accent1"/>
          <w:spacing w:val="-14"/>
          <w:sz w:val="52"/>
          <w:szCs w:val="60"/>
        </w:rPr>
        <w:t>R Manager</w:t>
      </w:r>
      <w:r w:rsidRPr="00A70C0C">
        <w:rPr>
          <w:color w:val="009BDF" w:themeColor="accent1"/>
          <w:spacing w:val="-14"/>
          <w:sz w:val="52"/>
          <w:szCs w:val="60"/>
        </w:rPr>
        <w:t xml:space="preserve"> FAQ</w:t>
      </w:r>
    </w:p>
    <w:p w14:paraId="1345E75E" w14:textId="77777777" w:rsidR="00921215" w:rsidRPr="00271FB7" w:rsidRDefault="00921215" w:rsidP="00921215">
      <w:pPr>
        <w:spacing w:before="120" w:after="0" w:line="216" w:lineRule="auto"/>
        <w:rPr>
          <w:rFonts w:ascii="Calibri" w:hAnsi="Calibri"/>
          <w:color w:val="000000" w:themeColor="text1"/>
          <w:sz w:val="22"/>
          <w:szCs w:val="21"/>
        </w:rPr>
      </w:pPr>
      <w:r w:rsidRPr="00271FB7">
        <w:rPr>
          <w:rFonts w:ascii="Calibri" w:hAnsi="Calibri"/>
          <w:color w:val="000000" w:themeColor="text1"/>
          <w:sz w:val="22"/>
          <w:szCs w:val="21"/>
        </w:rPr>
        <w:t>High level message:</w:t>
      </w:r>
      <w:r w:rsidR="009C2676" w:rsidRPr="00271FB7">
        <w:rPr>
          <w:rFonts w:ascii="Calibri" w:hAnsi="Calibri"/>
          <w:color w:val="000000" w:themeColor="text1"/>
          <w:sz w:val="22"/>
          <w:szCs w:val="21"/>
        </w:rPr>
        <w:t xml:space="preserve"> The Express Scripts Pharmacy is the best way for members to get their maintenance medications</w:t>
      </w:r>
      <w:r w:rsidRPr="00271FB7">
        <w:rPr>
          <w:rFonts w:ascii="Calibri" w:hAnsi="Calibri"/>
          <w:color w:val="000000" w:themeColor="text1"/>
          <w:sz w:val="22"/>
          <w:szCs w:val="21"/>
        </w:rPr>
        <w:t xml:space="preserve">. </w:t>
      </w:r>
    </w:p>
    <w:p w14:paraId="1345E75F" w14:textId="3F058E94" w:rsidR="00921215" w:rsidRPr="00271FB7" w:rsidRDefault="00921215" w:rsidP="00921215">
      <w:pPr>
        <w:spacing w:before="120" w:after="0" w:line="216" w:lineRule="auto"/>
        <w:rPr>
          <w:rFonts w:ascii="Calibri" w:hAnsi="Calibri"/>
          <w:b/>
          <w:color w:val="auto"/>
          <w:sz w:val="22"/>
        </w:rPr>
      </w:pPr>
      <w:r w:rsidRPr="00271FB7">
        <w:rPr>
          <w:rFonts w:ascii="Calibri" w:hAnsi="Calibri"/>
          <w:b/>
          <w:color w:val="auto"/>
          <w:sz w:val="22"/>
        </w:rPr>
        <w:t>Key Messages</w:t>
      </w:r>
    </w:p>
    <w:p w14:paraId="1345E760" w14:textId="26E4C22C" w:rsidR="00F902D0" w:rsidRPr="00FE0245" w:rsidRDefault="003F04BC" w:rsidP="00FE0245">
      <w:pPr>
        <w:pStyle w:val="ListParagraph"/>
        <w:numPr>
          <w:ilvl w:val="0"/>
          <w:numId w:val="24"/>
        </w:numPr>
        <w:spacing w:before="120" w:after="240" w:line="240" w:lineRule="auto"/>
        <w:rPr>
          <w:rFonts w:ascii="Calibri" w:hAnsi="Calibri"/>
          <w:bCs/>
          <w:color w:val="auto"/>
          <w:sz w:val="22"/>
        </w:rPr>
      </w:pPr>
      <w:r>
        <w:rPr>
          <w:rFonts w:ascii="Calibri" w:hAnsi="Calibri"/>
          <w:bCs/>
          <w:color w:val="auto"/>
          <w:sz w:val="22"/>
        </w:rPr>
        <w:t>M</w:t>
      </w:r>
      <w:r w:rsidR="00F902D0" w:rsidRPr="00FE0245">
        <w:rPr>
          <w:rFonts w:ascii="Calibri" w:hAnsi="Calibri"/>
          <w:bCs/>
          <w:color w:val="auto"/>
          <w:sz w:val="22"/>
        </w:rPr>
        <w:t xml:space="preserve">embers </w:t>
      </w:r>
      <w:r>
        <w:rPr>
          <w:rFonts w:ascii="Calibri" w:hAnsi="Calibri"/>
          <w:bCs/>
          <w:color w:val="auto"/>
          <w:sz w:val="22"/>
        </w:rPr>
        <w:t xml:space="preserve">may be </w:t>
      </w:r>
      <w:r w:rsidR="00F902D0" w:rsidRPr="00FE0245">
        <w:rPr>
          <w:rFonts w:ascii="Calibri" w:hAnsi="Calibri"/>
          <w:bCs/>
          <w:color w:val="auto"/>
          <w:sz w:val="22"/>
        </w:rPr>
        <w:t>pay</w:t>
      </w:r>
      <w:r>
        <w:rPr>
          <w:rFonts w:ascii="Calibri" w:hAnsi="Calibri"/>
          <w:bCs/>
          <w:color w:val="auto"/>
          <w:sz w:val="22"/>
        </w:rPr>
        <w:t>ing</w:t>
      </w:r>
      <w:r w:rsidR="00CD68DB">
        <w:rPr>
          <w:rFonts w:ascii="Calibri" w:hAnsi="Calibri"/>
          <w:bCs/>
          <w:color w:val="auto"/>
          <w:sz w:val="22"/>
        </w:rPr>
        <w:t xml:space="preserve"> a higher cost </w:t>
      </w:r>
      <w:r w:rsidRPr="003F04BC">
        <w:rPr>
          <w:rFonts w:ascii="Calibri" w:hAnsi="Calibri"/>
          <w:bCs/>
          <w:color w:val="auto"/>
          <w:sz w:val="22"/>
        </w:rPr>
        <w:t>a</w:t>
      </w:r>
      <w:r w:rsidR="00F902D0" w:rsidRPr="00FE0245">
        <w:rPr>
          <w:rFonts w:ascii="Calibri" w:hAnsi="Calibri"/>
          <w:bCs/>
          <w:color w:val="auto"/>
          <w:sz w:val="22"/>
        </w:rPr>
        <w:t>t retail</w:t>
      </w:r>
      <w:r>
        <w:rPr>
          <w:rFonts w:ascii="Calibri" w:hAnsi="Calibri"/>
          <w:bCs/>
          <w:color w:val="auto"/>
          <w:sz w:val="22"/>
        </w:rPr>
        <w:t xml:space="preserve"> and</w:t>
      </w:r>
      <w:r w:rsidR="00F902D0" w:rsidRPr="00FE0245">
        <w:rPr>
          <w:rFonts w:ascii="Calibri" w:hAnsi="Calibri"/>
          <w:bCs/>
          <w:color w:val="auto"/>
          <w:sz w:val="22"/>
        </w:rPr>
        <w:t xml:space="preserve"> should </w:t>
      </w:r>
      <w:r>
        <w:rPr>
          <w:rFonts w:ascii="Calibri" w:hAnsi="Calibri"/>
          <w:bCs/>
          <w:color w:val="auto"/>
          <w:sz w:val="22"/>
        </w:rPr>
        <w:t>consider moving</w:t>
      </w:r>
      <w:r w:rsidR="00F902D0" w:rsidRPr="00FE0245">
        <w:rPr>
          <w:rFonts w:ascii="Calibri" w:hAnsi="Calibri"/>
          <w:bCs/>
          <w:color w:val="auto"/>
          <w:sz w:val="22"/>
        </w:rPr>
        <w:t xml:space="preserve"> to home delivery </w:t>
      </w:r>
      <w:r>
        <w:rPr>
          <w:rFonts w:ascii="Calibri" w:hAnsi="Calibri"/>
          <w:bCs/>
          <w:color w:val="auto"/>
          <w:sz w:val="22"/>
        </w:rPr>
        <w:t>for their maintenance medications</w:t>
      </w:r>
      <w:r w:rsidR="00F902D0" w:rsidRPr="00FE0245">
        <w:rPr>
          <w:rFonts w:ascii="Calibri" w:hAnsi="Calibri"/>
          <w:bCs/>
          <w:color w:val="auto"/>
          <w:sz w:val="22"/>
        </w:rPr>
        <w:t>.</w:t>
      </w:r>
    </w:p>
    <w:p w14:paraId="1345E761" w14:textId="77777777" w:rsidR="00F902D0" w:rsidRPr="00FE0245" w:rsidRDefault="00F902D0" w:rsidP="00FE0245">
      <w:pPr>
        <w:pStyle w:val="ListParagraph"/>
        <w:numPr>
          <w:ilvl w:val="0"/>
          <w:numId w:val="24"/>
        </w:numPr>
        <w:spacing w:before="120" w:after="240" w:line="240" w:lineRule="auto"/>
        <w:rPr>
          <w:rFonts w:ascii="Calibri" w:hAnsi="Calibri"/>
          <w:bCs/>
          <w:color w:val="auto"/>
          <w:sz w:val="22"/>
        </w:rPr>
      </w:pPr>
      <w:r w:rsidRPr="00FE0245">
        <w:rPr>
          <w:rFonts w:ascii="Calibri" w:hAnsi="Calibri"/>
          <w:bCs/>
          <w:color w:val="auto"/>
          <w:sz w:val="22"/>
        </w:rPr>
        <w:t>Members should continue to get all of their short-term medications, such as antibiotics, at a participating retail pharmacy.</w:t>
      </w:r>
    </w:p>
    <w:p w14:paraId="1345E762" w14:textId="0332CA79" w:rsidR="00F902D0" w:rsidRPr="00FE0245" w:rsidRDefault="00F902D0" w:rsidP="00FE0245">
      <w:pPr>
        <w:pStyle w:val="ListParagraph"/>
        <w:numPr>
          <w:ilvl w:val="0"/>
          <w:numId w:val="24"/>
        </w:numPr>
        <w:spacing w:before="120" w:after="240" w:line="240" w:lineRule="auto"/>
        <w:rPr>
          <w:rFonts w:ascii="Calibri" w:hAnsi="Calibri"/>
          <w:bCs/>
          <w:color w:val="auto"/>
          <w:sz w:val="22"/>
        </w:rPr>
      </w:pPr>
      <w:r w:rsidRPr="00FE0245">
        <w:rPr>
          <w:rFonts w:ascii="Calibri" w:hAnsi="Calibri"/>
          <w:bCs/>
          <w:color w:val="auto"/>
          <w:sz w:val="22"/>
        </w:rPr>
        <w:t xml:space="preserve">Getting started with home delivery is easy – register at www.Express-Scripts.com/StartHD or </w:t>
      </w:r>
      <w:r w:rsidR="00C673A6">
        <w:rPr>
          <w:rFonts w:ascii="Calibri" w:hAnsi="Calibri"/>
          <w:bCs/>
          <w:color w:val="auto"/>
          <w:sz w:val="22"/>
        </w:rPr>
        <w:t>call</w:t>
      </w:r>
      <w:r w:rsidR="00C673A6" w:rsidRPr="00FE0245">
        <w:rPr>
          <w:rFonts w:ascii="Calibri" w:hAnsi="Calibri"/>
          <w:bCs/>
          <w:color w:val="auto"/>
          <w:sz w:val="22"/>
        </w:rPr>
        <w:t xml:space="preserve"> </w:t>
      </w:r>
      <w:r w:rsidRPr="00FE0245">
        <w:rPr>
          <w:rFonts w:ascii="Calibri" w:hAnsi="Calibri"/>
          <w:bCs/>
          <w:color w:val="auto"/>
          <w:sz w:val="22"/>
        </w:rPr>
        <w:t>the toll free number on th</w:t>
      </w:r>
      <w:r w:rsidR="00CD68DB">
        <w:rPr>
          <w:rFonts w:ascii="Calibri" w:hAnsi="Calibri"/>
          <w:bCs/>
          <w:color w:val="auto"/>
          <w:sz w:val="22"/>
        </w:rPr>
        <w:t>e</w:t>
      </w:r>
      <w:r w:rsidRPr="00FE0245">
        <w:rPr>
          <w:rFonts w:ascii="Calibri" w:hAnsi="Calibri"/>
          <w:bCs/>
          <w:color w:val="auto"/>
          <w:sz w:val="22"/>
        </w:rPr>
        <w:t xml:space="preserve"> back of their member ID card. </w:t>
      </w:r>
    </w:p>
    <w:p w14:paraId="1345E768" w14:textId="5113BBEF" w:rsidR="008631AC" w:rsidRPr="00725C44" w:rsidRDefault="00F902D0" w:rsidP="00F902D0">
      <w:pPr>
        <w:pStyle w:val="ListParagraph"/>
        <w:numPr>
          <w:ilvl w:val="0"/>
          <w:numId w:val="24"/>
        </w:numPr>
        <w:spacing w:before="120" w:after="240" w:line="240" w:lineRule="auto"/>
        <w:rPr>
          <w:rFonts w:ascii="Calibri" w:hAnsi="Calibri"/>
          <w:bCs/>
          <w:color w:val="auto"/>
          <w:sz w:val="22"/>
        </w:rPr>
      </w:pPr>
      <w:r w:rsidRPr="00FE0245">
        <w:rPr>
          <w:rFonts w:ascii="Calibri" w:hAnsi="Calibri"/>
          <w:bCs/>
          <w:color w:val="auto"/>
          <w:sz w:val="22"/>
        </w:rPr>
        <w:t>Express Scripts pharmacists are available to answer questions 24 hours a day, 7 days a week</w:t>
      </w:r>
      <w:r w:rsidR="00C673A6">
        <w:rPr>
          <w:rFonts w:ascii="Calibri" w:hAnsi="Calibri"/>
          <w:bCs/>
          <w:color w:val="auto"/>
          <w:sz w:val="22"/>
        </w:rPr>
        <w:t>.</w:t>
      </w:r>
      <w:r w:rsidR="008631AC" w:rsidRPr="00725C44">
        <w:rPr>
          <w:rFonts w:ascii="Calibri" w:hAnsi="Calibri"/>
          <w:bCs/>
          <w:color w:val="auto"/>
          <w:sz w:val="22"/>
        </w:rPr>
        <w:t xml:space="preserve"> </w:t>
      </w:r>
    </w:p>
    <w:p w14:paraId="1345E76A" w14:textId="77777777" w:rsidR="00921215" w:rsidRPr="00271FB7" w:rsidRDefault="00921215" w:rsidP="00FE2628">
      <w:pPr>
        <w:spacing w:before="120" w:after="0" w:line="216" w:lineRule="auto"/>
        <w:rPr>
          <w:rFonts w:ascii="Calibri" w:hAnsi="Calibri"/>
          <w:b/>
          <w:color w:val="auto"/>
          <w:sz w:val="22"/>
        </w:rPr>
      </w:pPr>
      <w:r w:rsidRPr="00FE2628">
        <w:rPr>
          <w:rFonts w:ascii="Calibri" w:hAnsi="Calibri"/>
          <w:b/>
          <w:color w:val="000000" w:themeColor="text1"/>
          <w:sz w:val="22"/>
          <w:szCs w:val="21"/>
        </w:rPr>
        <w:t>Benefits</w:t>
      </w:r>
      <w:r w:rsidRPr="00271FB7">
        <w:rPr>
          <w:rFonts w:ascii="Calibri" w:hAnsi="Calibri"/>
          <w:b/>
          <w:color w:val="auto"/>
          <w:sz w:val="22"/>
        </w:rPr>
        <w:t xml:space="preserve"> of Home Delivery</w:t>
      </w:r>
    </w:p>
    <w:p w14:paraId="1345E76B" w14:textId="7560E432" w:rsidR="00921215" w:rsidRPr="00271FB7" w:rsidRDefault="00921215" w:rsidP="00921215">
      <w:pPr>
        <w:pStyle w:val="ListParagraph"/>
        <w:numPr>
          <w:ilvl w:val="0"/>
          <w:numId w:val="24"/>
        </w:numPr>
        <w:spacing w:before="120" w:after="240" w:line="240" w:lineRule="auto"/>
        <w:rPr>
          <w:rFonts w:ascii="Calibri" w:hAnsi="Calibri"/>
          <w:color w:val="auto"/>
          <w:sz w:val="22"/>
        </w:rPr>
      </w:pPr>
      <w:r w:rsidRPr="00271FB7">
        <w:rPr>
          <w:rFonts w:ascii="Calibri" w:hAnsi="Calibri"/>
          <w:color w:val="auto"/>
          <w:sz w:val="22"/>
        </w:rPr>
        <w:lastRenderedPageBreak/>
        <w:t>Members receive up to a 90-day supply, free standard shipping and the option of auto refills</w:t>
      </w:r>
      <w:r w:rsidR="00C673A6">
        <w:rPr>
          <w:rFonts w:ascii="Calibri" w:hAnsi="Calibri"/>
          <w:color w:val="auto"/>
          <w:sz w:val="22"/>
        </w:rPr>
        <w:t xml:space="preserve"> for qualifying medications</w:t>
      </w:r>
      <w:r w:rsidRPr="00271FB7">
        <w:rPr>
          <w:rFonts w:ascii="Calibri" w:hAnsi="Calibri"/>
          <w:color w:val="auto"/>
          <w:sz w:val="22"/>
        </w:rPr>
        <w:t>.</w:t>
      </w:r>
    </w:p>
    <w:p w14:paraId="1345E76C" w14:textId="77777777" w:rsidR="00921215" w:rsidRPr="00271FB7" w:rsidRDefault="00921215" w:rsidP="00921215">
      <w:pPr>
        <w:pStyle w:val="ListParagraph"/>
        <w:numPr>
          <w:ilvl w:val="0"/>
          <w:numId w:val="24"/>
        </w:numPr>
        <w:spacing w:before="120" w:after="240" w:line="240" w:lineRule="auto"/>
        <w:rPr>
          <w:rFonts w:ascii="Calibri" w:hAnsi="Calibri"/>
          <w:color w:val="auto"/>
          <w:sz w:val="22"/>
        </w:rPr>
      </w:pPr>
      <w:r w:rsidRPr="00271FB7">
        <w:rPr>
          <w:rFonts w:ascii="Calibri" w:hAnsi="Calibri"/>
          <w:bCs/>
          <w:color w:val="auto"/>
          <w:sz w:val="22"/>
        </w:rPr>
        <w:t>Member outreach and engagement</w:t>
      </w:r>
      <w:r w:rsidRPr="00271FB7">
        <w:rPr>
          <w:rFonts w:ascii="Calibri" w:hAnsi="Calibri"/>
          <w:color w:val="auto"/>
          <w:sz w:val="22"/>
        </w:rPr>
        <w:t xml:space="preserve"> alerts members of potential savings opportunities.</w:t>
      </w:r>
    </w:p>
    <w:p w14:paraId="1345E76D" w14:textId="77777777" w:rsidR="00921215" w:rsidRPr="00271FB7" w:rsidRDefault="00921215" w:rsidP="00921215">
      <w:pPr>
        <w:pStyle w:val="ListParagraph"/>
        <w:numPr>
          <w:ilvl w:val="0"/>
          <w:numId w:val="24"/>
        </w:numPr>
        <w:spacing w:before="120" w:after="240" w:line="240" w:lineRule="auto"/>
        <w:rPr>
          <w:rFonts w:ascii="Calibri" w:hAnsi="Calibri"/>
          <w:color w:val="auto"/>
          <w:sz w:val="22"/>
        </w:rPr>
      </w:pPr>
      <w:r w:rsidRPr="00271FB7">
        <w:rPr>
          <w:rFonts w:ascii="Calibri" w:hAnsi="Calibri"/>
          <w:color w:val="auto"/>
          <w:sz w:val="22"/>
        </w:rPr>
        <w:t>Patient care advocates are available around the clock to answer questions.</w:t>
      </w:r>
    </w:p>
    <w:p w14:paraId="1345E76E" w14:textId="77777777" w:rsidR="00921215" w:rsidRPr="00271FB7" w:rsidRDefault="00921215" w:rsidP="00921215">
      <w:pPr>
        <w:pStyle w:val="ListParagraph"/>
        <w:numPr>
          <w:ilvl w:val="0"/>
          <w:numId w:val="24"/>
        </w:numPr>
        <w:spacing w:before="120" w:after="240" w:line="240" w:lineRule="auto"/>
        <w:rPr>
          <w:rFonts w:ascii="Calibri" w:hAnsi="Calibri"/>
          <w:color w:val="auto"/>
          <w:sz w:val="22"/>
        </w:rPr>
      </w:pPr>
      <w:r w:rsidRPr="00271FB7">
        <w:rPr>
          <w:rFonts w:ascii="Calibri" w:hAnsi="Calibri"/>
          <w:color w:val="auto"/>
          <w:sz w:val="22"/>
        </w:rPr>
        <w:t>Express Scripts pharmacists are available 24 hours a day, 7 days a week.</w:t>
      </w:r>
    </w:p>
    <w:p w14:paraId="1345E76F" w14:textId="77777777" w:rsidR="009C2676" w:rsidRPr="00271FB7" w:rsidRDefault="009C2676" w:rsidP="009C2676">
      <w:pPr>
        <w:pStyle w:val="ListParagraph"/>
        <w:numPr>
          <w:ilvl w:val="0"/>
          <w:numId w:val="24"/>
        </w:numPr>
        <w:spacing w:before="120" w:after="240" w:line="240" w:lineRule="auto"/>
        <w:rPr>
          <w:rFonts w:ascii="Calibri" w:hAnsi="Calibri"/>
          <w:color w:val="auto"/>
          <w:sz w:val="22"/>
        </w:rPr>
      </w:pPr>
      <w:r w:rsidRPr="00271FB7">
        <w:rPr>
          <w:rFonts w:ascii="Calibri" w:hAnsi="Calibri"/>
          <w:color w:val="auto"/>
          <w:sz w:val="22"/>
        </w:rPr>
        <w:t xml:space="preserve">Getting started is easy – concierge service allows members to sign up online, by phone or by mail. </w:t>
      </w:r>
    </w:p>
    <w:p w14:paraId="1345E770" w14:textId="77777777" w:rsidR="00921215" w:rsidRPr="00271FB7" w:rsidRDefault="00921215" w:rsidP="00921215">
      <w:pPr>
        <w:pStyle w:val="ListParagraph"/>
        <w:numPr>
          <w:ilvl w:val="0"/>
          <w:numId w:val="24"/>
        </w:numPr>
        <w:spacing w:before="120" w:after="240" w:line="240" w:lineRule="auto"/>
        <w:rPr>
          <w:rFonts w:ascii="Calibri" w:hAnsi="Calibri"/>
          <w:color w:val="auto"/>
          <w:sz w:val="22"/>
        </w:rPr>
      </w:pPr>
      <w:r w:rsidRPr="00271FB7">
        <w:rPr>
          <w:rFonts w:ascii="Calibri" w:hAnsi="Calibri"/>
          <w:color w:val="auto"/>
          <w:sz w:val="22"/>
        </w:rPr>
        <w:t>99.99+% dispensing accuracy make medications safe.</w:t>
      </w:r>
    </w:p>
    <w:p w14:paraId="1345E771" w14:textId="77777777" w:rsidR="00921215" w:rsidRPr="00A70C0C" w:rsidRDefault="00921215" w:rsidP="00FE2628">
      <w:pPr>
        <w:pStyle w:val="BodyText"/>
        <w:widowControl/>
        <w:spacing w:before="120" w:after="240"/>
        <w:ind w:left="360"/>
        <w:rPr>
          <w:sz w:val="16"/>
        </w:rPr>
      </w:pPr>
    </w:p>
    <w:sectPr w:rsidR="00921215" w:rsidRPr="00A70C0C" w:rsidSect="003C7DD0">
      <w:headerReference w:type="even" r:id="rId15"/>
      <w:headerReference w:type="default" r:id="rId16"/>
      <w:footerReference w:type="even" r:id="rId17"/>
      <w:footerReference w:type="default" r:id="rId18"/>
      <w:headerReference w:type="first" r:id="rId19"/>
      <w:footerReference w:type="first" r:id="rId20"/>
      <w:pgSz w:w="12240" w:h="15840"/>
      <w:pgMar w:top="1350" w:right="990" w:bottom="1440" w:left="1080" w:header="720" w:footer="5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0BFF6F" w14:textId="77777777" w:rsidR="00184F4D" w:rsidRDefault="00184F4D" w:rsidP="007661F3">
      <w:r>
        <w:separator/>
      </w:r>
    </w:p>
  </w:endnote>
  <w:endnote w:type="continuationSeparator" w:id="0">
    <w:p w14:paraId="2B7B1B7A" w14:textId="77777777" w:rsidR="00184F4D" w:rsidRDefault="00184F4D" w:rsidP="00766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Gothic">
    <w:altName w:val="TradeGoth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A91660" w14:textId="77777777" w:rsidR="00F53EA8" w:rsidRDefault="00F53E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E779" w14:textId="7C959875" w:rsidR="00FE43D8" w:rsidRDefault="00641D2C" w:rsidP="00223359">
    <w:pPr>
      <w:pStyle w:val="Footer"/>
    </w:pPr>
    <w:r>
      <w:rPr>
        <w:noProof/>
      </w:rPr>
      <w:drawing>
        <wp:anchor distT="0" distB="0" distL="114300" distR="114300" simplePos="0" relativeHeight="251678720" behindDoc="0" locked="0" layoutInCell="1" allowOverlap="1" wp14:anchorId="38FDE952" wp14:editId="32E933B1">
          <wp:simplePos x="0" y="0"/>
          <wp:positionH relativeFrom="margin">
            <wp:align>left</wp:align>
          </wp:positionH>
          <wp:positionV relativeFrom="bottomMargin">
            <wp:posOffset>63500</wp:posOffset>
          </wp:positionV>
          <wp:extent cx="1651000" cy="321733"/>
          <wp:effectExtent l="0" t="0" r="0" b="0"/>
          <wp:wrapNone/>
          <wp:docPr id="1" name="bjCLFRImagePrimFooter" descr="bjCLFRImagePrimFoote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000" cy="321733"/>
                  </a:xfrm>
                  <a:prstGeom prst="rect">
                    <a:avLst/>
                  </a:prstGeom>
                </pic:spPr>
              </pic:pic>
            </a:graphicData>
          </a:graphic>
        </wp:anchor>
      </w:drawing>
    </w:r>
    <w:r w:rsidR="00FE43D8">
      <w:rPr>
        <w:noProof/>
      </w:rPr>
      <w:drawing>
        <wp:anchor distT="0" distB="0" distL="114300" distR="114300" simplePos="0" relativeHeight="251673600" behindDoc="1" locked="0" layoutInCell="1" allowOverlap="1" wp14:anchorId="1345E77F" wp14:editId="1345E780">
          <wp:simplePos x="0" y="0"/>
          <wp:positionH relativeFrom="page">
            <wp:posOffset>5083810</wp:posOffset>
          </wp:positionH>
          <wp:positionV relativeFrom="page">
            <wp:posOffset>9372600</wp:posOffset>
          </wp:positionV>
          <wp:extent cx="1591791" cy="329184"/>
          <wp:effectExtent l="19050" t="0" r="8409" b="0"/>
          <wp:wrapNone/>
          <wp:docPr id="9" name="Picture 7" descr="ESI_logo_1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_logo_1c_RGB.png"/>
                  <pic:cNvPicPr/>
                </pic:nvPicPr>
                <pic:blipFill>
                  <a:blip r:embed="rId2"/>
                  <a:stretch>
                    <a:fillRect/>
                  </a:stretch>
                </pic:blipFill>
                <pic:spPr>
                  <a:xfrm>
                    <a:off x="0" y="0"/>
                    <a:ext cx="1591791" cy="329184"/>
                  </a:xfrm>
                  <a:prstGeom prst="rect">
                    <a:avLst/>
                  </a:prstGeom>
                </pic:spPr>
              </pic:pic>
            </a:graphicData>
          </a:graphic>
        </wp:anchor>
      </w:drawing>
    </w:r>
    <w:r w:rsidR="00FE43D8">
      <w:rPr>
        <w:noProof/>
      </w:rPr>
      <mc:AlternateContent>
        <mc:Choice Requires="wps">
          <w:drawing>
            <wp:anchor distT="0" distB="0" distL="114300" distR="114300" simplePos="0" relativeHeight="251662336" behindDoc="0" locked="0" layoutInCell="1" allowOverlap="1" wp14:anchorId="1345E781" wp14:editId="1345E782">
              <wp:simplePos x="0" y="0"/>
              <wp:positionH relativeFrom="page">
                <wp:posOffset>6746875</wp:posOffset>
              </wp:positionH>
              <wp:positionV relativeFrom="page">
                <wp:posOffset>9464040</wp:posOffset>
              </wp:positionV>
              <wp:extent cx="325120" cy="201930"/>
              <wp:effectExtent l="3175" t="0" r="0" b="190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12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E787" w14:textId="77777777" w:rsidR="00FE43D8" w:rsidRPr="004633CB" w:rsidRDefault="00FE43D8" w:rsidP="007B16C3">
                          <w:pPr>
                            <w:pStyle w:val="FooterPage"/>
                          </w:pPr>
                          <w:r>
                            <w:fldChar w:fldCharType="begin"/>
                          </w:r>
                          <w:r>
                            <w:instrText xml:space="preserve"> PAGE   \* MERGEFORMAT </w:instrText>
                          </w:r>
                          <w:r>
                            <w:fldChar w:fldCharType="separate"/>
                          </w:r>
                          <w:r w:rsidR="00641D2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25pt;margin-top:745.2pt;width:25.6pt;height:15.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" filled="f" stroked="f">
              <v:textbox inset="0,0,0,0">
                <w:txbxContent>
                  <w:p w14:paraId="1345E787" w14:textId="77777777" w:rsidR="00FE43D8" w:rsidRPr="004633CB" w:rsidRDefault="00FE43D8" w:rsidP="007B16C3">
                    <w:pPr>
                      <w:pStyle w:val="FooterPage"/>
                    </w:pPr>
                    <w:r>
                      <w:fldChar w:fldCharType="begin"/>
                    </w:r>
                    <w:r>
                      <w:instrText xml:space="preserve"> PAGE   \* MERGEFORMAT </w:instrText>
                    </w:r>
                    <w:r>
                      <w:fldChar w:fldCharType="separate"/>
                    </w:r>
                    <w:r w:rsidR="00641D2C">
                      <w:rPr>
                        <w:noProof/>
                      </w:rPr>
                      <w:t>1</w:t>
                    </w:r>
                    <w:r>
                      <w:rPr>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E77B" w14:textId="01B5DC01" w:rsidR="00FE43D8" w:rsidRDefault="00FE43D8">
    <w:pPr>
      <w:pStyle w:val="Footer"/>
      <w:pBdr>
        <w:top w:val="thinThickSmallGap" w:sz="24" w:space="1" w:color="0A2A46"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DB68D3">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14:paraId="1345E77C" w14:textId="77777777" w:rsidR="00FE43D8" w:rsidRDefault="00FE43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A218C" w14:textId="77777777" w:rsidR="00184F4D" w:rsidRDefault="00184F4D" w:rsidP="007661F3">
      <w:r>
        <w:separator/>
      </w:r>
    </w:p>
  </w:footnote>
  <w:footnote w:type="continuationSeparator" w:id="0">
    <w:p w14:paraId="19C8ECCE" w14:textId="77777777" w:rsidR="00184F4D" w:rsidRDefault="00184F4D" w:rsidP="007661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159CA" w14:textId="77777777" w:rsidR="00F53EA8" w:rsidRDefault="00F53E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B5F1B" w14:textId="77777777" w:rsidR="00F53EA8" w:rsidRDefault="00F53E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5E77A" w14:textId="77777777" w:rsidR="00FE43D8" w:rsidRDefault="00FE43D8">
    <w:pPr>
      <w:pStyle w:val="Header"/>
    </w:pPr>
    <w:r>
      <w:rPr>
        <w:noProof/>
      </w:rPr>
      <w:drawing>
        <wp:anchor distT="0" distB="0" distL="114300" distR="114300" simplePos="0" relativeHeight="251671552" behindDoc="1" locked="0" layoutInCell="1" allowOverlap="1" wp14:anchorId="1345E783" wp14:editId="1345E784">
          <wp:simplePos x="0" y="0"/>
          <wp:positionH relativeFrom="page">
            <wp:posOffset>684068</wp:posOffset>
          </wp:positionH>
          <wp:positionV relativeFrom="page">
            <wp:posOffset>308758</wp:posOffset>
          </wp:positionV>
          <wp:extent cx="1609344" cy="326357"/>
          <wp:effectExtent l="19050" t="0" r="0" b="0"/>
          <wp:wrapNone/>
          <wp:docPr id="8" name="Picture 7" descr="ESI_logo_1c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I_logo_1c_RGB.png"/>
                  <pic:cNvPicPr/>
                </pic:nvPicPr>
                <pic:blipFill>
                  <a:blip r:embed="rId1"/>
                  <a:stretch>
                    <a:fillRect/>
                  </a:stretch>
                </pic:blipFill>
                <pic:spPr>
                  <a:xfrm>
                    <a:off x="0" y="0"/>
                    <a:ext cx="1609344" cy="326357"/>
                  </a:xfrm>
                  <a:prstGeom prst="rect">
                    <a:avLst/>
                  </a:prstGeom>
                </pic:spPr>
              </pic:pic>
            </a:graphicData>
          </a:graphic>
        </wp:anchor>
      </w:drawing>
    </w:r>
    <w:r>
      <w:rPr>
        <w:noProof/>
      </w:rPr>
      <mc:AlternateContent>
        <mc:Choice Requires="wps">
          <w:drawing>
            <wp:anchor distT="0" distB="0" distL="114300" distR="114300" simplePos="0" relativeHeight="251677696" behindDoc="0" locked="0" layoutInCell="1" allowOverlap="1" wp14:anchorId="1345E785" wp14:editId="1345E786">
              <wp:simplePos x="0" y="0"/>
              <wp:positionH relativeFrom="page">
                <wp:posOffset>1134110</wp:posOffset>
              </wp:positionH>
              <wp:positionV relativeFrom="page">
                <wp:posOffset>9582785</wp:posOffset>
              </wp:positionV>
              <wp:extent cx="2655570" cy="193675"/>
              <wp:effectExtent l="635" t="635" r="127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5E788" w14:textId="77777777" w:rsidR="00FE43D8" w:rsidRPr="007661F3" w:rsidRDefault="00FE43D8" w:rsidP="00AB573D">
                          <w:pPr>
                            <w:pStyle w:val="FooterText"/>
                            <w:jc w:val="left"/>
                          </w:pPr>
                          <w:r>
                            <w:sym w:font="Symbol" w:char="F0D3"/>
                          </w:r>
                          <w:r>
                            <w:t xml:space="preserve"> 2016</w:t>
                          </w:r>
                          <w:r w:rsidRPr="007661F3">
                            <w:t xml:space="preserve"> Express Scripts Holdin</w:t>
                          </w:r>
                          <w:r>
                            <w:t>g Company.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89.3pt;margin-top:754.55pt;width:209.1pt;height:15.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7RsQIAALA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" filled="f" stroked="f">
              <v:textbox inset="0,0,0,0">
                <w:txbxContent>
                  <w:p w14:paraId="1345E788" w14:textId="77777777" w:rsidR="00FE43D8" w:rsidRPr="007661F3" w:rsidRDefault="00FE43D8" w:rsidP="00AB573D">
                    <w:pPr>
                      <w:pStyle w:val="FooterText"/>
                      <w:jc w:val="left"/>
                    </w:pPr>
                    <w:r>
                      <w:sym w:font="Symbol" w:char="F0D3"/>
                    </w:r>
                    <w:r>
                      <w:t xml:space="preserve"> 2016</w:t>
                    </w:r>
                    <w:r w:rsidRPr="007661F3">
                      <w:t xml:space="preserve"> Express Scripts Holdin</w:t>
                    </w:r>
                    <w:r>
                      <w:t>g Company. All Rights Reserved.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7CC2"/>
    <w:multiLevelType w:val="multilevel"/>
    <w:tmpl w:val="037E3964"/>
    <w:numStyleLink w:val="BulletsStyle"/>
  </w:abstractNum>
  <w:abstractNum w:abstractNumId="1">
    <w:nsid w:val="050B1D9D"/>
    <w:multiLevelType w:val="hybridMultilevel"/>
    <w:tmpl w:val="76FC2200"/>
    <w:lvl w:ilvl="0" w:tplc="DE1C7C66">
      <w:start w:val="1"/>
      <w:numFmt w:val="bullet"/>
      <w:lvlText w:val=""/>
      <w:lvlJc w:val="left"/>
      <w:pPr>
        <w:ind w:left="1800" w:hanging="360"/>
      </w:pPr>
      <w:rPr>
        <w:rFonts w:ascii="Symbol" w:hAnsi="Symbol" w:hint="default"/>
        <w:color w:val="ABABAB" w:themeColor="text2" w:themeShade="BF"/>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9B42DE"/>
    <w:multiLevelType w:val="multilevel"/>
    <w:tmpl w:val="FC20EDDA"/>
    <w:lvl w:ilvl="0">
      <w:start w:val="1"/>
      <w:numFmt w:val="bullet"/>
      <w:lvlText w:val=""/>
      <w:lvlJc w:val="left"/>
      <w:pPr>
        <w:tabs>
          <w:tab w:val="num" w:pos="432"/>
        </w:tabs>
        <w:ind w:left="216" w:hanging="216"/>
      </w:pPr>
      <w:rPr>
        <w:rFonts w:ascii="Symbol" w:hAnsi="Symbol" w:hint="default"/>
        <w:color w:val="009BDF" w:themeColor="accent1"/>
        <w:sz w:val="20"/>
      </w:rPr>
    </w:lvl>
    <w:lvl w:ilvl="1">
      <w:start w:val="1"/>
      <w:numFmt w:val="bullet"/>
      <w:lvlText w:val=""/>
      <w:lvlJc w:val="left"/>
      <w:pPr>
        <w:tabs>
          <w:tab w:val="num" w:pos="864"/>
        </w:tabs>
        <w:ind w:left="648" w:hanging="216"/>
      </w:pPr>
      <w:rPr>
        <w:rFonts w:ascii="Symbol" w:hAnsi="Symbol" w:hint="default"/>
        <w:color w:val="009BDF" w:themeColor="accent1"/>
        <w:sz w:val="20"/>
      </w:rPr>
    </w:lvl>
    <w:lvl w:ilvl="2">
      <w:start w:val="1"/>
      <w:numFmt w:val="bullet"/>
      <w:lvlText w:val=""/>
      <w:lvlJc w:val="left"/>
      <w:pPr>
        <w:tabs>
          <w:tab w:val="num" w:pos="1296"/>
        </w:tabs>
        <w:ind w:left="1080" w:hanging="216"/>
      </w:pPr>
      <w:rPr>
        <w:rFonts w:ascii="Symbol" w:hAnsi="Symbol" w:hint="default"/>
        <w:color w:val="009BDF" w:themeColor="accent1"/>
        <w:sz w:val="20"/>
      </w:rPr>
    </w:lvl>
    <w:lvl w:ilvl="3">
      <w:start w:val="1"/>
      <w:numFmt w:val="bullet"/>
      <w:lvlText w:val=""/>
      <w:lvlJc w:val="left"/>
      <w:pPr>
        <w:tabs>
          <w:tab w:val="num" w:pos="1728"/>
        </w:tabs>
        <w:ind w:left="1512" w:hanging="216"/>
      </w:pPr>
      <w:rPr>
        <w:rFonts w:ascii="Symbol" w:hAnsi="Symbol" w:hint="default"/>
        <w:color w:val="009BDF" w:themeColor="accent1"/>
        <w:sz w:val="20"/>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3">
    <w:nsid w:val="075A2501"/>
    <w:multiLevelType w:val="hybridMultilevel"/>
    <w:tmpl w:val="F61E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8F95914"/>
    <w:multiLevelType w:val="multilevel"/>
    <w:tmpl w:val="037E3964"/>
    <w:numStyleLink w:val="BulletsStyle"/>
  </w:abstractNum>
  <w:abstractNum w:abstractNumId="5">
    <w:nsid w:val="08FF51E3"/>
    <w:multiLevelType w:val="hybridMultilevel"/>
    <w:tmpl w:val="458ED916"/>
    <w:lvl w:ilvl="0" w:tplc="9586E13C">
      <w:start w:val="1"/>
      <w:numFmt w:val="bullet"/>
      <w:pStyle w:val="ListParagraph"/>
      <w:lvlText w:val=""/>
      <w:lvlJc w:val="left"/>
      <w:pPr>
        <w:ind w:left="360" w:hanging="360"/>
      </w:pPr>
      <w:rPr>
        <w:rFonts w:ascii="Symbol" w:hAnsi="Symbol" w:hint="default"/>
        <w:color w:val="ABABAB"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3D1552"/>
    <w:multiLevelType w:val="hybridMultilevel"/>
    <w:tmpl w:val="35A0B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F4DBF"/>
    <w:multiLevelType w:val="hybridMultilevel"/>
    <w:tmpl w:val="D38654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0D8727C7"/>
    <w:multiLevelType w:val="hybridMultilevel"/>
    <w:tmpl w:val="8A60007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05B1BCE"/>
    <w:multiLevelType w:val="multilevel"/>
    <w:tmpl w:val="037E3964"/>
    <w:numStyleLink w:val="BulletsStyle"/>
  </w:abstractNum>
  <w:abstractNum w:abstractNumId="10">
    <w:nsid w:val="15E93276"/>
    <w:multiLevelType w:val="hybridMultilevel"/>
    <w:tmpl w:val="F1169C28"/>
    <w:lvl w:ilvl="0" w:tplc="4B56AD34">
      <w:start w:val="1"/>
      <w:numFmt w:val="bullet"/>
      <w:lvlText w:val=""/>
      <w:lvlJc w:val="left"/>
      <w:pPr>
        <w:ind w:left="1440" w:hanging="360"/>
      </w:pPr>
      <w:rPr>
        <w:rFonts w:ascii="Symbol" w:hAnsi="Symbol" w:hint="default"/>
        <w:color w:val="ABABAB" w:themeColor="text2"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6DB0A28"/>
    <w:multiLevelType w:val="hybridMultilevel"/>
    <w:tmpl w:val="8E84F00E"/>
    <w:lvl w:ilvl="0" w:tplc="21FE7490">
      <w:start w:val="1"/>
      <w:numFmt w:val="bullet"/>
      <w:pStyle w:val="Bullets2"/>
      <w:lvlText w:val="•"/>
      <w:lvlJc w:val="left"/>
      <w:pPr>
        <w:ind w:left="1080" w:hanging="360"/>
      </w:pPr>
      <w:rPr>
        <w:rFonts w:ascii="Times New Roman" w:hAnsi="Times New Roman" w:cs="Times New Roman" w:hint="default"/>
        <w:b/>
        <w:i w:val="0"/>
        <w:color w:val="009BDF" w:themeColor="background2"/>
        <w:sz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7F4F0D"/>
    <w:multiLevelType w:val="hybridMultilevel"/>
    <w:tmpl w:val="ACFA6A6A"/>
    <w:lvl w:ilvl="0" w:tplc="E6B43120">
      <w:start w:val="1"/>
      <w:numFmt w:val="upperRoman"/>
      <w:lvlText w:val="%1."/>
      <w:lvlJc w:val="left"/>
      <w:pPr>
        <w:ind w:left="1440" w:hanging="108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DC3CB3"/>
    <w:multiLevelType w:val="hybridMultilevel"/>
    <w:tmpl w:val="ADA8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CF240B"/>
    <w:multiLevelType w:val="hybridMultilevel"/>
    <w:tmpl w:val="C204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EE97D66"/>
    <w:multiLevelType w:val="hybridMultilevel"/>
    <w:tmpl w:val="1846BD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F0B2A81"/>
    <w:multiLevelType w:val="hybridMultilevel"/>
    <w:tmpl w:val="A412F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0F630B"/>
    <w:multiLevelType w:val="hybridMultilevel"/>
    <w:tmpl w:val="E266F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AE6C75"/>
    <w:multiLevelType w:val="hybridMultilevel"/>
    <w:tmpl w:val="4C0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F73FE3"/>
    <w:multiLevelType w:val="multilevel"/>
    <w:tmpl w:val="CB762896"/>
    <w:lvl w:ilvl="0">
      <w:start w:val="1"/>
      <w:numFmt w:val="bullet"/>
      <w:lvlText w:val=""/>
      <w:lvlJc w:val="left"/>
      <w:pPr>
        <w:tabs>
          <w:tab w:val="num" w:pos="216"/>
        </w:tabs>
        <w:ind w:left="216" w:firstLine="0"/>
      </w:pPr>
      <w:rPr>
        <w:rFonts w:ascii="Wingdings" w:hAnsi="Wingdings" w:hint="default"/>
        <w:color w:val="009BDF" w:themeColor="accent1"/>
        <w:sz w:val="18"/>
      </w:rPr>
    </w:lvl>
    <w:lvl w:ilvl="1">
      <w:start w:val="1"/>
      <w:numFmt w:val="bullet"/>
      <w:lvlText w:val=""/>
      <w:lvlJc w:val="left"/>
      <w:pPr>
        <w:tabs>
          <w:tab w:val="num" w:pos="648"/>
        </w:tabs>
        <w:ind w:left="648" w:firstLine="0"/>
      </w:pPr>
      <w:rPr>
        <w:rFonts w:ascii="Wingdings" w:hAnsi="Wingdings" w:hint="default"/>
        <w:color w:val="009BDF" w:themeColor="accent1"/>
      </w:rPr>
    </w:lvl>
    <w:lvl w:ilvl="2">
      <w:start w:val="1"/>
      <w:numFmt w:val="bullet"/>
      <w:lvlText w:val=""/>
      <w:lvlJc w:val="left"/>
      <w:pPr>
        <w:tabs>
          <w:tab w:val="num" w:pos="1080"/>
        </w:tabs>
        <w:ind w:left="1080" w:firstLine="0"/>
      </w:pPr>
      <w:rPr>
        <w:rFonts w:ascii="Wingdings" w:hAnsi="Wingdings" w:hint="default"/>
        <w:color w:val="009BDF" w:themeColor="accent1"/>
      </w:rPr>
    </w:lvl>
    <w:lvl w:ilvl="3">
      <w:start w:val="1"/>
      <w:numFmt w:val="bullet"/>
      <w:lvlText w:val=""/>
      <w:lvlJc w:val="left"/>
      <w:pPr>
        <w:tabs>
          <w:tab w:val="num" w:pos="1512"/>
        </w:tabs>
        <w:ind w:left="1512" w:firstLine="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6767E07"/>
    <w:multiLevelType w:val="hybridMultilevel"/>
    <w:tmpl w:val="3AB49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FB6568"/>
    <w:multiLevelType w:val="hybridMultilevel"/>
    <w:tmpl w:val="3C6E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5D7209"/>
    <w:multiLevelType w:val="hybridMultilevel"/>
    <w:tmpl w:val="E4646460"/>
    <w:lvl w:ilvl="0" w:tplc="508ED316">
      <w:start w:val="1"/>
      <w:numFmt w:val="bullet"/>
      <w:lvlText w:val=""/>
      <w:lvlJc w:val="left"/>
      <w:pPr>
        <w:ind w:left="1080" w:hanging="360"/>
      </w:pPr>
      <w:rPr>
        <w:rFonts w:ascii="Symbol" w:hAnsi="Symbol" w:hint="default"/>
        <w:color w:val="ABABAB" w:themeColor="text2" w:themeShade="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C095F96"/>
    <w:multiLevelType w:val="hybridMultilevel"/>
    <w:tmpl w:val="8ACE8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947771"/>
    <w:multiLevelType w:val="hybridMultilevel"/>
    <w:tmpl w:val="E8883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622C8C"/>
    <w:multiLevelType w:val="hybridMultilevel"/>
    <w:tmpl w:val="49EC3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924F11"/>
    <w:multiLevelType w:val="hybridMultilevel"/>
    <w:tmpl w:val="295E4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267BB0"/>
    <w:multiLevelType w:val="hybridMultilevel"/>
    <w:tmpl w:val="68B683C2"/>
    <w:lvl w:ilvl="0" w:tplc="4E54771E">
      <w:start w:val="1"/>
      <w:numFmt w:val="bullet"/>
      <w:lvlText w:val=""/>
      <w:lvlJc w:val="left"/>
      <w:pPr>
        <w:ind w:left="720" w:hanging="360"/>
      </w:pPr>
      <w:rPr>
        <w:rFonts w:ascii="Symbol" w:hAnsi="Symbol" w:hint="default"/>
        <w:color w:val="ABABAB" w:themeColor="text2" w:themeShade="BF"/>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2A283F"/>
    <w:multiLevelType w:val="hybridMultilevel"/>
    <w:tmpl w:val="5B0EB082"/>
    <w:lvl w:ilvl="0" w:tplc="8D92AF00">
      <w:start w:val="1"/>
      <w:numFmt w:val="bullet"/>
      <w:lvlText w:val=""/>
      <w:lvlJc w:val="left"/>
      <w:pPr>
        <w:ind w:left="720" w:hanging="360"/>
      </w:pPr>
      <w:rPr>
        <w:rFonts w:ascii="Wingdings" w:hAnsi="Wingdings" w:hint="default"/>
        <w:color w:val="009BDF" w:themeColor="accen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03C24"/>
    <w:multiLevelType w:val="hybridMultilevel"/>
    <w:tmpl w:val="06DA4A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E261AF6"/>
    <w:multiLevelType w:val="hybridMultilevel"/>
    <w:tmpl w:val="17C66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0974CFE"/>
    <w:multiLevelType w:val="hybridMultilevel"/>
    <w:tmpl w:val="C0AA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FC6FA9"/>
    <w:multiLevelType w:val="hybridMultilevel"/>
    <w:tmpl w:val="0B0C4854"/>
    <w:lvl w:ilvl="0" w:tplc="1C6C9F7C">
      <w:start w:val="1"/>
      <w:numFmt w:val="bullet"/>
      <w:lvlText w:val=""/>
      <w:lvlJc w:val="left"/>
      <w:pPr>
        <w:ind w:left="360" w:hanging="360"/>
      </w:pPr>
      <w:rPr>
        <w:rFonts w:ascii="Symbol" w:hAnsi="Symbol" w:hint="default"/>
        <w:color w:val="F86C06" w:themeColor="accent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1F12B26"/>
    <w:multiLevelType w:val="multilevel"/>
    <w:tmpl w:val="037E3964"/>
    <w:styleLink w:val="BulletsStyle"/>
    <w:lvl w:ilvl="0">
      <w:start w:val="1"/>
      <w:numFmt w:val="bullet"/>
      <w:lvlText w:val=""/>
      <w:lvlJc w:val="left"/>
      <w:pPr>
        <w:tabs>
          <w:tab w:val="num" w:pos="432"/>
        </w:tabs>
        <w:ind w:left="216" w:hanging="216"/>
      </w:pPr>
      <w:rPr>
        <w:rFonts w:ascii="Symbol" w:hAnsi="Symbol" w:hint="default"/>
        <w:color w:val="009BDF" w:themeColor="accent1"/>
        <w:sz w:val="20"/>
      </w:rPr>
    </w:lvl>
    <w:lvl w:ilvl="1">
      <w:start w:val="1"/>
      <w:numFmt w:val="bullet"/>
      <w:lvlText w:val=""/>
      <w:lvlJc w:val="left"/>
      <w:pPr>
        <w:tabs>
          <w:tab w:val="num" w:pos="864"/>
        </w:tabs>
        <w:ind w:left="648" w:hanging="216"/>
      </w:pPr>
      <w:rPr>
        <w:rFonts w:ascii="Symbol" w:hAnsi="Symbol" w:hint="default"/>
        <w:color w:val="009BDF" w:themeColor="accent1"/>
        <w:sz w:val="20"/>
      </w:rPr>
    </w:lvl>
    <w:lvl w:ilvl="2">
      <w:start w:val="1"/>
      <w:numFmt w:val="bullet"/>
      <w:lvlText w:val=""/>
      <w:lvlJc w:val="left"/>
      <w:pPr>
        <w:tabs>
          <w:tab w:val="num" w:pos="1296"/>
        </w:tabs>
        <w:ind w:left="1080" w:hanging="216"/>
      </w:pPr>
      <w:rPr>
        <w:rFonts w:ascii="Symbol" w:hAnsi="Symbol" w:hint="default"/>
        <w:color w:val="009BDF" w:themeColor="accent1"/>
        <w:sz w:val="20"/>
      </w:rPr>
    </w:lvl>
    <w:lvl w:ilvl="3">
      <w:start w:val="1"/>
      <w:numFmt w:val="bullet"/>
      <w:lvlText w:val=""/>
      <w:lvlJc w:val="left"/>
      <w:pPr>
        <w:tabs>
          <w:tab w:val="num" w:pos="1728"/>
        </w:tabs>
        <w:ind w:left="1512" w:hanging="216"/>
      </w:pPr>
      <w:rPr>
        <w:rFonts w:ascii="Symbol" w:hAnsi="Symbol" w:hint="default"/>
        <w:color w:val="009BDF" w:themeColor="accent1"/>
        <w:sz w:val="20"/>
      </w:rPr>
    </w:lvl>
    <w:lvl w:ilvl="4">
      <w:start w:val="1"/>
      <w:numFmt w:val="bullet"/>
      <w:lvlText w:val="o"/>
      <w:lvlJc w:val="left"/>
      <w:pPr>
        <w:ind w:left="4896" w:hanging="360"/>
      </w:pPr>
      <w:rPr>
        <w:rFonts w:ascii="Courier New" w:hAnsi="Courier New" w:hint="default"/>
      </w:rPr>
    </w:lvl>
    <w:lvl w:ilvl="5">
      <w:start w:val="1"/>
      <w:numFmt w:val="bullet"/>
      <w:lvlText w:val=""/>
      <w:lvlJc w:val="left"/>
      <w:pPr>
        <w:ind w:left="5616" w:hanging="360"/>
      </w:pPr>
      <w:rPr>
        <w:rFonts w:ascii="Wingdings" w:hAnsi="Wingdings" w:hint="default"/>
      </w:rPr>
    </w:lvl>
    <w:lvl w:ilvl="6">
      <w:start w:val="1"/>
      <w:numFmt w:val="bullet"/>
      <w:lvlText w:val=""/>
      <w:lvlJc w:val="left"/>
      <w:pPr>
        <w:ind w:left="6336" w:hanging="360"/>
      </w:pPr>
      <w:rPr>
        <w:rFonts w:ascii="Symbol" w:hAnsi="Symbol" w:hint="default"/>
      </w:rPr>
    </w:lvl>
    <w:lvl w:ilvl="7">
      <w:start w:val="1"/>
      <w:numFmt w:val="bullet"/>
      <w:lvlText w:val="o"/>
      <w:lvlJc w:val="left"/>
      <w:pPr>
        <w:ind w:left="7056" w:hanging="360"/>
      </w:pPr>
      <w:rPr>
        <w:rFonts w:ascii="Courier New" w:hAnsi="Courier New" w:cs="Courier New" w:hint="default"/>
      </w:rPr>
    </w:lvl>
    <w:lvl w:ilvl="8">
      <w:start w:val="1"/>
      <w:numFmt w:val="bullet"/>
      <w:lvlText w:val=""/>
      <w:lvlJc w:val="left"/>
      <w:pPr>
        <w:ind w:left="7776" w:hanging="360"/>
      </w:pPr>
      <w:rPr>
        <w:rFonts w:ascii="Wingdings" w:hAnsi="Wingdings" w:hint="default"/>
      </w:rPr>
    </w:lvl>
  </w:abstractNum>
  <w:abstractNum w:abstractNumId="34">
    <w:nsid w:val="624406C1"/>
    <w:multiLevelType w:val="hybridMultilevel"/>
    <w:tmpl w:val="AD484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55C4B1E"/>
    <w:multiLevelType w:val="hybridMultilevel"/>
    <w:tmpl w:val="EB388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C858A2"/>
    <w:multiLevelType w:val="hybridMultilevel"/>
    <w:tmpl w:val="FE22E880"/>
    <w:lvl w:ilvl="0" w:tplc="1C6C9F7C">
      <w:start w:val="1"/>
      <w:numFmt w:val="bullet"/>
      <w:lvlText w:val=""/>
      <w:lvlJc w:val="left"/>
      <w:pPr>
        <w:ind w:left="720" w:hanging="360"/>
      </w:pPr>
      <w:rPr>
        <w:rFonts w:ascii="Symbol" w:hAnsi="Symbol" w:hint="default"/>
        <w:color w:val="F86C06" w:themeColor="accent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6B3A43"/>
    <w:multiLevelType w:val="hybridMultilevel"/>
    <w:tmpl w:val="D75A1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8C0900"/>
    <w:multiLevelType w:val="hybridMultilevel"/>
    <w:tmpl w:val="D5DC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967E0E"/>
    <w:multiLevelType w:val="hybridMultilevel"/>
    <w:tmpl w:val="74E02C22"/>
    <w:lvl w:ilvl="0" w:tplc="0952E218">
      <w:start w:val="1"/>
      <w:numFmt w:val="bullet"/>
      <w:lvlText w:val="►"/>
      <w:lvlJc w:val="left"/>
      <w:pPr>
        <w:ind w:left="720" w:hanging="360"/>
      </w:pPr>
      <w:rPr>
        <w:rFonts w:ascii="Times New Roman" w:hAnsi="Times New Roman" w:cs="Times New Roman" w:hint="default"/>
        <w:color w:val="0033CC"/>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6C6AA1"/>
    <w:multiLevelType w:val="hybridMultilevel"/>
    <w:tmpl w:val="D5E8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24308D"/>
    <w:multiLevelType w:val="multilevel"/>
    <w:tmpl w:val="EBFA996E"/>
    <w:lvl w:ilvl="0">
      <w:start w:val="1"/>
      <w:numFmt w:val="bullet"/>
      <w:pStyle w:val="Bullets"/>
      <w:lvlText w:val="•"/>
      <w:lvlJc w:val="left"/>
      <w:pPr>
        <w:ind w:left="360" w:hanging="360"/>
      </w:pPr>
      <w:rPr>
        <w:rFonts w:ascii="Times New Roman" w:hAnsi="Times New Roman" w:cs="Times New Roman" w:hint="default"/>
        <w:b/>
        <w:i w:val="0"/>
        <w:color w:val="F86C06" w:themeColor="accent4"/>
        <w:sz w:val="28"/>
      </w:rPr>
    </w:lvl>
    <w:lvl w:ilvl="1">
      <w:start w:val="1"/>
      <w:numFmt w:val="bullet"/>
      <w:lvlText w:val=""/>
      <w:lvlJc w:val="left"/>
      <w:pPr>
        <w:ind w:left="1008" w:hanging="288"/>
      </w:pPr>
      <w:rPr>
        <w:rFonts w:ascii="Symbol" w:hAnsi="Symbol" w:hint="default"/>
        <w:color w:val="595959" w:themeColor="text1" w:themeTint="A6"/>
      </w:rPr>
    </w:lvl>
    <w:lvl w:ilvl="2">
      <w:start w:val="1"/>
      <w:numFmt w:val="bullet"/>
      <w:pStyle w:val="Bullets3"/>
      <w:lvlText w:val=""/>
      <w:lvlJc w:val="left"/>
      <w:pPr>
        <w:ind w:left="1728" w:hanging="288"/>
      </w:pPr>
      <w:rPr>
        <w:rFonts w:ascii="Symbol" w:hAnsi="Symbol" w:hint="default"/>
        <w:color w:val="595959" w:themeColor="text1" w:themeTint="A6"/>
      </w:rPr>
    </w:lvl>
    <w:lvl w:ilvl="3">
      <w:start w:val="1"/>
      <w:numFmt w:val="bullet"/>
      <w:pStyle w:val="Bullets4"/>
      <w:lvlText w:val=""/>
      <w:lvlJc w:val="left"/>
      <w:pPr>
        <w:ind w:left="2448" w:hanging="288"/>
      </w:pPr>
      <w:rPr>
        <w:rFonts w:ascii="Symbol" w:hAnsi="Symbol" w:hint="default"/>
        <w:color w:val="595959" w:themeColor="text1" w:themeTint="A6"/>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E5748EE"/>
    <w:multiLevelType w:val="hybridMultilevel"/>
    <w:tmpl w:val="131E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0386252"/>
    <w:multiLevelType w:val="hybridMultilevel"/>
    <w:tmpl w:val="7E564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A97421"/>
    <w:multiLevelType w:val="hybridMultilevel"/>
    <w:tmpl w:val="45564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78163C67"/>
    <w:multiLevelType w:val="multilevel"/>
    <w:tmpl w:val="037E3964"/>
    <w:numStyleLink w:val="BulletsStyle"/>
  </w:abstractNum>
  <w:abstractNum w:abstractNumId="46">
    <w:nsid w:val="79771A05"/>
    <w:multiLevelType w:val="hybridMultilevel"/>
    <w:tmpl w:val="D480E5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FBE7232"/>
    <w:multiLevelType w:val="hybridMultilevel"/>
    <w:tmpl w:val="5C0A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28"/>
  </w:num>
  <w:num w:numId="4">
    <w:abstractNumId w:val="19"/>
  </w:num>
  <w:num w:numId="5">
    <w:abstractNumId w:val="33"/>
  </w:num>
  <w:num w:numId="6">
    <w:abstractNumId w:val="45"/>
  </w:num>
  <w:num w:numId="7">
    <w:abstractNumId w:val="4"/>
  </w:num>
  <w:num w:numId="8">
    <w:abstractNumId w:val="0"/>
  </w:num>
  <w:num w:numId="9">
    <w:abstractNumId w:val="9"/>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1"/>
  </w:num>
  <w:num w:numId="14">
    <w:abstractNumId w:val="22"/>
  </w:num>
  <w:num w:numId="15">
    <w:abstractNumId w:val="10"/>
  </w:num>
  <w:num w:numId="16">
    <w:abstractNumId w:val="1"/>
  </w:num>
  <w:num w:numId="17">
    <w:abstractNumId w:val="41"/>
  </w:num>
  <w:num w:numId="18">
    <w:abstractNumId w:val="11"/>
  </w:num>
  <w:num w:numId="19">
    <w:abstractNumId w:val="14"/>
  </w:num>
  <w:num w:numId="20">
    <w:abstractNumId w:val="12"/>
  </w:num>
  <w:num w:numId="21">
    <w:abstractNumId w:val="8"/>
  </w:num>
  <w:num w:numId="22">
    <w:abstractNumId w:val="32"/>
  </w:num>
  <w:num w:numId="23">
    <w:abstractNumId w:val="15"/>
  </w:num>
  <w:num w:numId="24">
    <w:abstractNumId w:val="36"/>
  </w:num>
  <w:num w:numId="25">
    <w:abstractNumId w:val="43"/>
  </w:num>
  <w:num w:numId="26">
    <w:abstractNumId w:val="29"/>
  </w:num>
  <w:num w:numId="27">
    <w:abstractNumId w:val="46"/>
  </w:num>
  <w:num w:numId="28">
    <w:abstractNumId w:val="3"/>
  </w:num>
  <w:num w:numId="29">
    <w:abstractNumId w:val="44"/>
  </w:num>
  <w:num w:numId="30">
    <w:abstractNumId w:val="7"/>
  </w:num>
  <w:num w:numId="31">
    <w:abstractNumId w:val="39"/>
  </w:num>
  <w:num w:numId="32">
    <w:abstractNumId w:val="30"/>
  </w:num>
  <w:num w:numId="33">
    <w:abstractNumId w:val="34"/>
  </w:num>
  <w:num w:numId="34">
    <w:abstractNumId w:val="37"/>
  </w:num>
  <w:num w:numId="35">
    <w:abstractNumId w:val="31"/>
  </w:num>
  <w:num w:numId="36">
    <w:abstractNumId w:val="6"/>
  </w:num>
  <w:num w:numId="37">
    <w:abstractNumId w:val="42"/>
  </w:num>
  <w:num w:numId="38">
    <w:abstractNumId w:val="47"/>
  </w:num>
  <w:num w:numId="39">
    <w:abstractNumId w:val="5"/>
  </w:num>
  <w:num w:numId="40">
    <w:abstractNumId w:val="5"/>
  </w:num>
  <w:num w:numId="41">
    <w:abstractNumId w:val="5"/>
  </w:num>
  <w:num w:numId="42">
    <w:abstractNumId w:val="40"/>
  </w:num>
  <w:num w:numId="43">
    <w:abstractNumId w:val="16"/>
  </w:num>
  <w:num w:numId="44">
    <w:abstractNumId w:val="21"/>
  </w:num>
  <w:num w:numId="45">
    <w:abstractNumId w:val="20"/>
  </w:num>
  <w:num w:numId="46">
    <w:abstractNumId w:val="35"/>
  </w:num>
  <w:num w:numId="47">
    <w:abstractNumId w:val="23"/>
  </w:num>
  <w:num w:numId="48">
    <w:abstractNumId w:val="5"/>
  </w:num>
  <w:num w:numId="49">
    <w:abstractNumId w:val="38"/>
  </w:num>
  <w:num w:numId="50">
    <w:abstractNumId w:val="26"/>
  </w:num>
  <w:num w:numId="51">
    <w:abstractNumId w:val="24"/>
  </w:num>
  <w:num w:numId="52">
    <w:abstractNumId w:val="25"/>
  </w:num>
  <w:num w:numId="53">
    <w:abstractNumId w:val="13"/>
  </w:num>
  <w:num w:numId="54">
    <w:abstractNumId w:val="17"/>
  </w:num>
  <w:num w:numId="55">
    <w:abstractNumId w:val="2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rawingGridHorizontalSpacing w:val="9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503"/>
    <w:rsid w:val="00002D6D"/>
    <w:rsid w:val="000044A9"/>
    <w:rsid w:val="000167F3"/>
    <w:rsid w:val="00025896"/>
    <w:rsid w:val="00034A23"/>
    <w:rsid w:val="000711A4"/>
    <w:rsid w:val="00071523"/>
    <w:rsid w:val="00077A84"/>
    <w:rsid w:val="00083776"/>
    <w:rsid w:val="00095EBC"/>
    <w:rsid w:val="0009609E"/>
    <w:rsid w:val="000D0748"/>
    <w:rsid w:val="000E4B7B"/>
    <w:rsid w:val="00101FB7"/>
    <w:rsid w:val="00113C57"/>
    <w:rsid w:val="00117DB7"/>
    <w:rsid w:val="00123D7F"/>
    <w:rsid w:val="00147DA9"/>
    <w:rsid w:val="00184F4D"/>
    <w:rsid w:val="00192D7B"/>
    <w:rsid w:val="00192EFF"/>
    <w:rsid w:val="001B4DFB"/>
    <w:rsid w:val="001B7A82"/>
    <w:rsid w:val="001C0A33"/>
    <w:rsid w:val="001D505E"/>
    <w:rsid w:val="001F68EE"/>
    <w:rsid w:val="00202312"/>
    <w:rsid w:val="0020711C"/>
    <w:rsid w:val="00223359"/>
    <w:rsid w:val="00234615"/>
    <w:rsid w:val="00255074"/>
    <w:rsid w:val="00271FB7"/>
    <w:rsid w:val="002770BC"/>
    <w:rsid w:val="002A031C"/>
    <w:rsid w:val="002A0BB7"/>
    <w:rsid w:val="002B15C7"/>
    <w:rsid w:val="002B2E0D"/>
    <w:rsid w:val="002C01CE"/>
    <w:rsid w:val="002D685C"/>
    <w:rsid w:val="002E1DD7"/>
    <w:rsid w:val="002F03AF"/>
    <w:rsid w:val="002F5D64"/>
    <w:rsid w:val="00331DF0"/>
    <w:rsid w:val="0038421B"/>
    <w:rsid w:val="003A0BD3"/>
    <w:rsid w:val="003C2A59"/>
    <w:rsid w:val="003C7DD0"/>
    <w:rsid w:val="003D047A"/>
    <w:rsid w:val="003D266A"/>
    <w:rsid w:val="003D4C82"/>
    <w:rsid w:val="003E162A"/>
    <w:rsid w:val="003E6085"/>
    <w:rsid w:val="003F04BC"/>
    <w:rsid w:val="004070D4"/>
    <w:rsid w:val="004157EE"/>
    <w:rsid w:val="004467CA"/>
    <w:rsid w:val="00450583"/>
    <w:rsid w:val="004537B9"/>
    <w:rsid w:val="004550B8"/>
    <w:rsid w:val="004604F4"/>
    <w:rsid w:val="004633CB"/>
    <w:rsid w:val="00467FB7"/>
    <w:rsid w:val="00473F68"/>
    <w:rsid w:val="00485141"/>
    <w:rsid w:val="004917DE"/>
    <w:rsid w:val="00495B7F"/>
    <w:rsid w:val="004A1070"/>
    <w:rsid w:val="004A4124"/>
    <w:rsid w:val="004A6ABF"/>
    <w:rsid w:val="004B7429"/>
    <w:rsid w:val="004D1F2A"/>
    <w:rsid w:val="004F0C84"/>
    <w:rsid w:val="004F2592"/>
    <w:rsid w:val="004F4B79"/>
    <w:rsid w:val="00511F4B"/>
    <w:rsid w:val="00513E0E"/>
    <w:rsid w:val="00515A87"/>
    <w:rsid w:val="00522BFE"/>
    <w:rsid w:val="00536604"/>
    <w:rsid w:val="005409D8"/>
    <w:rsid w:val="00565D94"/>
    <w:rsid w:val="00576BEC"/>
    <w:rsid w:val="005834D1"/>
    <w:rsid w:val="0058530F"/>
    <w:rsid w:val="00592C46"/>
    <w:rsid w:val="005B780E"/>
    <w:rsid w:val="005C098E"/>
    <w:rsid w:val="005C4C6E"/>
    <w:rsid w:val="005D3EC7"/>
    <w:rsid w:val="005E02B7"/>
    <w:rsid w:val="005E5839"/>
    <w:rsid w:val="005F104B"/>
    <w:rsid w:val="005F1318"/>
    <w:rsid w:val="00602DB6"/>
    <w:rsid w:val="0061380A"/>
    <w:rsid w:val="00635F6C"/>
    <w:rsid w:val="00641D2C"/>
    <w:rsid w:val="00645D8E"/>
    <w:rsid w:val="0065562F"/>
    <w:rsid w:val="00676879"/>
    <w:rsid w:val="00683446"/>
    <w:rsid w:val="0069411A"/>
    <w:rsid w:val="006A48AE"/>
    <w:rsid w:val="006C3244"/>
    <w:rsid w:val="006D265E"/>
    <w:rsid w:val="006E6D47"/>
    <w:rsid w:val="006E7D08"/>
    <w:rsid w:val="006F24EB"/>
    <w:rsid w:val="006F7882"/>
    <w:rsid w:val="00713DA2"/>
    <w:rsid w:val="0071600C"/>
    <w:rsid w:val="00725C44"/>
    <w:rsid w:val="00732827"/>
    <w:rsid w:val="007478BF"/>
    <w:rsid w:val="007661AE"/>
    <w:rsid w:val="007661F3"/>
    <w:rsid w:val="00772C46"/>
    <w:rsid w:val="00783E1E"/>
    <w:rsid w:val="0078544A"/>
    <w:rsid w:val="00792660"/>
    <w:rsid w:val="007B16C3"/>
    <w:rsid w:val="007B49DD"/>
    <w:rsid w:val="007B59F9"/>
    <w:rsid w:val="007B6906"/>
    <w:rsid w:val="007C7703"/>
    <w:rsid w:val="007D7A98"/>
    <w:rsid w:val="007E181B"/>
    <w:rsid w:val="007E7BFE"/>
    <w:rsid w:val="007F78E3"/>
    <w:rsid w:val="008036EB"/>
    <w:rsid w:val="00804432"/>
    <w:rsid w:val="008050A4"/>
    <w:rsid w:val="008138FB"/>
    <w:rsid w:val="00824F16"/>
    <w:rsid w:val="00827D69"/>
    <w:rsid w:val="00836003"/>
    <w:rsid w:val="00842D4C"/>
    <w:rsid w:val="008449DC"/>
    <w:rsid w:val="008631AC"/>
    <w:rsid w:val="00870BF3"/>
    <w:rsid w:val="00882339"/>
    <w:rsid w:val="008824F9"/>
    <w:rsid w:val="00892749"/>
    <w:rsid w:val="008B12BA"/>
    <w:rsid w:val="008C0768"/>
    <w:rsid w:val="008D0561"/>
    <w:rsid w:val="008E2DBB"/>
    <w:rsid w:val="008E34B0"/>
    <w:rsid w:val="008E6A61"/>
    <w:rsid w:val="008F4711"/>
    <w:rsid w:val="00913A45"/>
    <w:rsid w:val="00921215"/>
    <w:rsid w:val="00965991"/>
    <w:rsid w:val="00980C88"/>
    <w:rsid w:val="009A19FD"/>
    <w:rsid w:val="009A3EA2"/>
    <w:rsid w:val="009B156B"/>
    <w:rsid w:val="009C2676"/>
    <w:rsid w:val="009D2FFA"/>
    <w:rsid w:val="009F2BDF"/>
    <w:rsid w:val="00A02B9C"/>
    <w:rsid w:val="00A03DEA"/>
    <w:rsid w:val="00A10985"/>
    <w:rsid w:val="00A22D2C"/>
    <w:rsid w:val="00A355D5"/>
    <w:rsid w:val="00A363DA"/>
    <w:rsid w:val="00A3670A"/>
    <w:rsid w:val="00A42B8B"/>
    <w:rsid w:val="00A43DED"/>
    <w:rsid w:val="00A63533"/>
    <w:rsid w:val="00A70C0C"/>
    <w:rsid w:val="00A778E6"/>
    <w:rsid w:val="00AA4152"/>
    <w:rsid w:val="00AB573D"/>
    <w:rsid w:val="00AF0FC1"/>
    <w:rsid w:val="00AF76F1"/>
    <w:rsid w:val="00B26318"/>
    <w:rsid w:val="00B342D1"/>
    <w:rsid w:val="00B5164E"/>
    <w:rsid w:val="00B632D4"/>
    <w:rsid w:val="00B67A93"/>
    <w:rsid w:val="00BD040C"/>
    <w:rsid w:val="00BE6D12"/>
    <w:rsid w:val="00C0337F"/>
    <w:rsid w:val="00C038E1"/>
    <w:rsid w:val="00C04221"/>
    <w:rsid w:val="00C40B9D"/>
    <w:rsid w:val="00C45C7B"/>
    <w:rsid w:val="00C46F82"/>
    <w:rsid w:val="00C5429C"/>
    <w:rsid w:val="00C57529"/>
    <w:rsid w:val="00C673A6"/>
    <w:rsid w:val="00CA3ADE"/>
    <w:rsid w:val="00CA4F10"/>
    <w:rsid w:val="00CA7626"/>
    <w:rsid w:val="00CB48A0"/>
    <w:rsid w:val="00CC1A50"/>
    <w:rsid w:val="00CD68DB"/>
    <w:rsid w:val="00CF2503"/>
    <w:rsid w:val="00CF367B"/>
    <w:rsid w:val="00D400ED"/>
    <w:rsid w:val="00D43274"/>
    <w:rsid w:val="00D4432B"/>
    <w:rsid w:val="00D46E66"/>
    <w:rsid w:val="00D60EF1"/>
    <w:rsid w:val="00D84617"/>
    <w:rsid w:val="00DB150B"/>
    <w:rsid w:val="00DB68D3"/>
    <w:rsid w:val="00DC0F61"/>
    <w:rsid w:val="00DD2B8A"/>
    <w:rsid w:val="00DD4D9B"/>
    <w:rsid w:val="00DE1AF9"/>
    <w:rsid w:val="00DE3592"/>
    <w:rsid w:val="00DF0BA6"/>
    <w:rsid w:val="00DF319C"/>
    <w:rsid w:val="00E01BF3"/>
    <w:rsid w:val="00E13AC1"/>
    <w:rsid w:val="00E15D67"/>
    <w:rsid w:val="00E450F1"/>
    <w:rsid w:val="00E455DB"/>
    <w:rsid w:val="00E54D80"/>
    <w:rsid w:val="00E5662C"/>
    <w:rsid w:val="00E7001C"/>
    <w:rsid w:val="00E71B82"/>
    <w:rsid w:val="00E7338E"/>
    <w:rsid w:val="00E7587A"/>
    <w:rsid w:val="00E7758B"/>
    <w:rsid w:val="00EB45CA"/>
    <w:rsid w:val="00EC20ED"/>
    <w:rsid w:val="00ED6F67"/>
    <w:rsid w:val="00EE0D0F"/>
    <w:rsid w:val="00EF4879"/>
    <w:rsid w:val="00EF4C56"/>
    <w:rsid w:val="00EF5C0C"/>
    <w:rsid w:val="00F104EE"/>
    <w:rsid w:val="00F12C6B"/>
    <w:rsid w:val="00F2151D"/>
    <w:rsid w:val="00F53EA8"/>
    <w:rsid w:val="00F615CA"/>
    <w:rsid w:val="00F81E7F"/>
    <w:rsid w:val="00F902D0"/>
    <w:rsid w:val="00F96AE1"/>
    <w:rsid w:val="00F97565"/>
    <w:rsid w:val="00FA2ADC"/>
    <w:rsid w:val="00FB11C6"/>
    <w:rsid w:val="00FC52F3"/>
    <w:rsid w:val="00FD21CD"/>
    <w:rsid w:val="00FE0245"/>
    <w:rsid w:val="00FE25C1"/>
    <w:rsid w:val="00FE2628"/>
    <w:rsid w:val="00FE3A8C"/>
    <w:rsid w:val="00FE43D8"/>
    <w:rsid w:val="00FE5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5E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92"/>
    <w:pPr>
      <w:spacing w:line="264" w:lineRule="auto"/>
    </w:pPr>
    <w:rPr>
      <w:color w:val="262626" w:themeColor="text1" w:themeTint="D9"/>
      <w:sz w:val="19"/>
      <w:szCs w:val="19"/>
    </w:rPr>
  </w:style>
  <w:style w:type="paragraph" w:styleId="Heading1">
    <w:name w:val="heading 1"/>
    <w:basedOn w:val="Normal"/>
    <w:next w:val="IntroCopy"/>
    <w:link w:val="Heading1Char"/>
    <w:uiPriority w:val="9"/>
    <w:qFormat/>
    <w:rsid w:val="007661F3"/>
    <w:pPr>
      <w:spacing w:before="320" w:after="0"/>
      <w:outlineLvl w:val="0"/>
    </w:pPr>
    <w:rPr>
      <w:rFonts w:asciiTheme="majorHAnsi" w:hAnsiTheme="majorHAnsi"/>
      <w:color w:val="009BDF" w:themeColor="accent1"/>
      <w:sz w:val="36"/>
    </w:rPr>
  </w:style>
  <w:style w:type="paragraph" w:styleId="Heading2">
    <w:name w:val="heading 2"/>
    <w:basedOn w:val="Normal"/>
    <w:next w:val="BodyCopy"/>
    <w:link w:val="Heading2Char"/>
    <w:uiPriority w:val="9"/>
    <w:unhideWhenUsed/>
    <w:qFormat/>
    <w:rsid w:val="007661F3"/>
    <w:pPr>
      <w:spacing w:before="360" w:after="80"/>
      <w:outlineLvl w:val="1"/>
    </w:pPr>
    <w:rPr>
      <w:rFonts w:asciiTheme="majorHAnsi" w:hAnsiTheme="majorHAnsi"/>
      <w:color w:val="14568D" w:themeColor="accent2"/>
      <w:sz w:val="28"/>
    </w:rPr>
  </w:style>
  <w:style w:type="paragraph" w:styleId="Heading3">
    <w:name w:val="heading 3"/>
    <w:basedOn w:val="Normal"/>
    <w:next w:val="BodyCopy"/>
    <w:link w:val="Heading3Char"/>
    <w:uiPriority w:val="9"/>
    <w:unhideWhenUsed/>
    <w:qFormat/>
    <w:rsid w:val="008036EB"/>
    <w:pPr>
      <w:spacing w:before="320" w:after="80"/>
      <w:outlineLvl w:val="2"/>
    </w:pPr>
    <w:rPr>
      <w:rFonts w:asciiTheme="majorHAnsi" w:hAnsiTheme="majorHAnsi"/>
      <w:sz w:val="22"/>
    </w:rPr>
  </w:style>
  <w:style w:type="paragraph" w:styleId="Heading4">
    <w:name w:val="heading 4"/>
    <w:basedOn w:val="Normal"/>
    <w:next w:val="BodyCopy"/>
    <w:link w:val="Heading4Char"/>
    <w:uiPriority w:val="9"/>
    <w:unhideWhenUsed/>
    <w:qFormat/>
    <w:rsid w:val="008036EB"/>
    <w:pPr>
      <w:spacing w:before="280" w:after="40"/>
      <w:outlineLvl w:val="3"/>
    </w:pPr>
    <w:rPr>
      <w:rFonts w:asciiTheme="majorHAnsi" w:hAnsiTheme="maj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C6E"/>
  </w:style>
  <w:style w:type="paragraph" w:styleId="Footer">
    <w:name w:val="footer"/>
    <w:basedOn w:val="Normal"/>
    <w:link w:val="FooterChar"/>
    <w:uiPriority w:val="99"/>
    <w:unhideWhenUsed/>
    <w:rsid w:val="005C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C6E"/>
  </w:style>
  <w:style w:type="paragraph" w:styleId="BalloonText">
    <w:name w:val="Balloon Text"/>
    <w:basedOn w:val="Normal"/>
    <w:link w:val="BalloonTextChar"/>
    <w:uiPriority w:val="99"/>
    <w:semiHidden/>
    <w:unhideWhenUsed/>
    <w:rsid w:val="005C4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6E"/>
    <w:rPr>
      <w:rFonts w:ascii="Tahoma" w:hAnsi="Tahoma" w:cs="Tahoma"/>
      <w:sz w:val="16"/>
      <w:szCs w:val="16"/>
    </w:rPr>
  </w:style>
  <w:style w:type="character" w:customStyle="1" w:styleId="Heading1Char">
    <w:name w:val="Heading 1 Char"/>
    <w:basedOn w:val="DefaultParagraphFont"/>
    <w:link w:val="Heading1"/>
    <w:uiPriority w:val="9"/>
    <w:rsid w:val="007661F3"/>
    <w:rPr>
      <w:rFonts w:asciiTheme="majorHAnsi" w:hAnsiTheme="majorHAnsi"/>
      <w:color w:val="009BDF" w:themeColor="accent1"/>
      <w:sz w:val="36"/>
      <w:szCs w:val="19"/>
    </w:rPr>
  </w:style>
  <w:style w:type="character" w:customStyle="1" w:styleId="Heading2Char">
    <w:name w:val="Heading 2 Char"/>
    <w:basedOn w:val="DefaultParagraphFont"/>
    <w:link w:val="Heading2"/>
    <w:uiPriority w:val="9"/>
    <w:rsid w:val="007661F3"/>
    <w:rPr>
      <w:rFonts w:asciiTheme="majorHAnsi" w:hAnsiTheme="majorHAnsi"/>
      <w:color w:val="14568D" w:themeColor="accent2"/>
      <w:sz w:val="28"/>
      <w:szCs w:val="19"/>
    </w:rPr>
  </w:style>
  <w:style w:type="character" w:customStyle="1" w:styleId="Heading3Char">
    <w:name w:val="Heading 3 Char"/>
    <w:basedOn w:val="DefaultParagraphFont"/>
    <w:link w:val="Heading3"/>
    <w:uiPriority w:val="9"/>
    <w:rsid w:val="008036EB"/>
    <w:rPr>
      <w:rFonts w:asciiTheme="majorHAnsi" w:hAnsiTheme="majorHAnsi"/>
      <w:color w:val="262626" w:themeColor="text1" w:themeTint="D9"/>
      <w:szCs w:val="19"/>
    </w:rPr>
  </w:style>
  <w:style w:type="paragraph" w:customStyle="1" w:styleId="IntroCopy">
    <w:name w:val="_Intro Copy"/>
    <w:basedOn w:val="Normal"/>
    <w:qFormat/>
    <w:rsid w:val="009B156B"/>
    <w:pPr>
      <w:spacing w:after="80"/>
    </w:pPr>
    <w:rPr>
      <w:color w:val="009BDF" w:themeColor="background2"/>
      <w:sz w:val="28"/>
      <w:szCs w:val="25"/>
    </w:rPr>
  </w:style>
  <w:style w:type="character" w:customStyle="1" w:styleId="Heading4Char">
    <w:name w:val="Heading 4 Char"/>
    <w:basedOn w:val="DefaultParagraphFont"/>
    <w:link w:val="Heading4"/>
    <w:uiPriority w:val="9"/>
    <w:rsid w:val="008036EB"/>
    <w:rPr>
      <w:rFonts w:asciiTheme="majorHAnsi" w:hAnsiTheme="majorHAnsi"/>
      <w:sz w:val="19"/>
      <w:szCs w:val="19"/>
    </w:rPr>
  </w:style>
  <w:style w:type="paragraph" w:styleId="ListParagraph">
    <w:name w:val="List Paragraph"/>
    <w:basedOn w:val="Normal"/>
    <w:uiPriority w:val="34"/>
    <w:qFormat/>
    <w:rsid w:val="0065562F"/>
    <w:pPr>
      <w:numPr>
        <w:numId w:val="2"/>
      </w:numPr>
      <w:contextualSpacing/>
    </w:pPr>
  </w:style>
  <w:style w:type="paragraph" w:customStyle="1" w:styleId="FooterPage">
    <w:name w:val="_Footer Page #"/>
    <w:basedOn w:val="Normal"/>
    <w:qFormat/>
    <w:rsid w:val="007661F3"/>
    <w:pPr>
      <w:spacing w:after="240"/>
      <w:jc w:val="right"/>
    </w:pPr>
    <w:rPr>
      <w:rFonts w:asciiTheme="majorHAnsi" w:hAnsiTheme="majorHAnsi"/>
      <w:sz w:val="22"/>
      <w:szCs w:val="22"/>
    </w:rPr>
  </w:style>
  <w:style w:type="paragraph" w:customStyle="1" w:styleId="FooterText">
    <w:name w:val="_Footer Text"/>
    <w:basedOn w:val="Normal"/>
    <w:qFormat/>
    <w:rsid w:val="007661F3"/>
    <w:pPr>
      <w:jc w:val="right"/>
    </w:pPr>
    <w:rPr>
      <w:color w:val="595959" w:themeColor="text1" w:themeTint="A6"/>
      <w:sz w:val="14"/>
      <w:szCs w:val="14"/>
    </w:rPr>
  </w:style>
  <w:style w:type="paragraph" w:customStyle="1" w:styleId="HeadingwithSpaceBefore">
    <w:name w:val="_Heading (with Space Before)"/>
    <w:basedOn w:val="HeadingnoSpaceBefore"/>
    <w:qFormat/>
    <w:rsid w:val="00234615"/>
    <w:pPr>
      <w:spacing w:before="360"/>
    </w:pPr>
  </w:style>
  <w:style w:type="paragraph" w:customStyle="1" w:styleId="Subheading1">
    <w:name w:val="_Subheading 1"/>
    <w:basedOn w:val="Heading2"/>
    <w:qFormat/>
    <w:rsid w:val="008C0768"/>
    <w:pPr>
      <w:spacing w:after="120"/>
    </w:pPr>
    <w:rPr>
      <w:color w:val="009BDF" w:themeColor="accent1"/>
    </w:rPr>
  </w:style>
  <w:style w:type="paragraph" w:customStyle="1" w:styleId="Subheading2">
    <w:name w:val="_Subheading 2"/>
    <w:basedOn w:val="Heading3"/>
    <w:qFormat/>
    <w:rsid w:val="008C0768"/>
    <w:pPr>
      <w:spacing w:before="360" w:after="120"/>
    </w:pPr>
    <w:rPr>
      <w:color w:val="565754" w:themeColor="accent3"/>
      <w:sz w:val="21"/>
      <w:szCs w:val="21"/>
    </w:rPr>
  </w:style>
  <w:style w:type="paragraph" w:customStyle="1" w:styleId="Subheading3">
    <w:name w:val="_Subheading 3"/>
    <w:basedOn w:val="Heading4"/>
    <w:qFormat/>
    <w:rsid w:val="008C0768"/>
    <w:pPr>
      <w:spacing w:before="360" w:after="120"/>
    </w:pPr>
  </w:style>
  <w:style w:type="paragraph" w:customStyle="1" w:styleId="HeadingnoSpaceBefore">
    <w:name w:val="_Heading (no Space Before)"/>
    <w:qFormat/>
    <w:rsid w:val="009B156B"/>
    <w:pPr>
      <w:spacing w:before="80" w:after="440" w:line="216" w:lineRule="auto"/>
    </w:pPr>
    <w:rPr>
      <w:color w:val="009BDF" w:themeColor="accent1"/>
      <w:spacing w:val="-14"/>
      <w:sz w:val="60"/>
      <w:szCs w:val="60"/>
    </w:rPr>
  </w:style>
  <w:style w:type="paragraph" w:customStyle="1" w:styleId="CoverTitle">
    <w:name w:val="_Cover Title"/>
    <w:basedOn w:val="Normal"/>
    <w:qFormat/>
    <w:rsid w:val="006D265E"/>
    <w:pPr>
      <w:spacing w:line="211" w:lineRule="auto"/>
    </w:pPr>
    <w:rPr>
      <w:color w:val="009BDF" w:themeColor="accent1"/>
      <w:spacing w:val="-1"/>
      <w:sz w:val="66"/>
      <w:szCs w:val="66"/>
    </w:rPr>
  </w:style>
  <w:style w:type="paragraph" w:customStyle="1" w:styleId="CoverSubtitle">
    <w:name w:val="_Cover Subtitle"/>
    <w:basedOn w:val="Normal"/>
    <w:qFormat/>
    <w:rsid w:val="006D265E"/>
    <w:pPr>
      <w:spacing w:after="280"/>
    </w:pPr>
    <w:rPr>
      <w:rFonts w:asciiTheme="majorHAnsi" w:hAnsiTheme="majorHAnsi"/>
      <w:color w:val="009BDF" w:themeColor="accent1"/>
      <w:spacing w:val="1"/>
      <w:sz w:val="32"/>
      <w:szCs w:val="32"/>
    </w:rPr>
  </w:style>
  <w:style w:type="paragraph" w:customStyle="1" w:styleId="CoverDateorOtherInfo">
    <w:name w:val="_Cover Date or Other Info"/>
    <w:basedOn w:val="Normal"/>
    <w:qFormat/>
    <w:rsid w:val="006D265E"/>
    <w:pPr>
      <w:spacing w:after="120" w:line="240" w:lineRule="auto"/>
    </w:pPr>
    <w:rPr>
      <w:color w:val="009BDF" w:themeColor="accent1"/>
      <w:sz w:val="32"/>
      <w:szCs w:val="28"/>
    </w:rPr>
  </w:style>
  <w:style w:type="paragraph" w:customStyle="1" w:styleId="Bullets">
    <w:name w:val="_Bullets"/>
    <w:basedOn w:val="BodyCopy"/>
    <w:qFormat/>
    <w:rsid w:val="00A778E6"/>
    <w:pPr>
      <w:numPr>
        <w:numId w:val="17"/>
      </w:numPr>
      <w:spacing w:before="0" w:after="60"/>
      <w:ind w:left="144" w:hanging="144"/>
    </w:pPr>
  </w:style>
  <w:style w:type="numbering" w:customStyle="1" w:styleId="BulletsStyle">
    <w:name w:val="_Bullets Style"/>
    <w:uiPriority w:val="99"/>
    <w:rsid w:val="001F68EE"/>
    <w:pPr>
      <w:numPr>
        <w:numId w:val="5"/>
      </w:numPr>
    </w:pPr>
  </w:style>
  <w:style w:type="paragraph" w:customStyle="1" w:styleId="BodyCopy">
    <w:name w:val="_Body Copy"/>
    <w:basedOn w:val="Normal"/>
    <w:qFormat/>
    <w:rsid w:val="008C0768"/>
    <w:pPr>
      <w:spacing w:before="40" w:after="160" w:line="280" w:lineRule="exact"/>
    </w:pPr>
    <w:rPr>
      <w:color w:val="000000" w:themeColor="text1"/>
      <w:sz w:val="21"/>
      <w:szCs w:val="21"/>
    </w:rPr>
  </w:style>
  <w:style w:type="character" w:styleId="PlaceholderText">
    <w:name w:val="Placeholder Text"/>
    <w:basedOn w:val="DefaultParagraphFont"/>
    <w:uiPriority w:val="99"/>
    <w:semiHidden/>
    <w:rsid w:val="007B16C3"/>
    <w:rPr>
      <w:color w:val="808080"/>
    </w:rPr>
  </w:style>
  <w:style w:type="paragraph" w:customStyle="1" w:styleId="PullQuote">
    <w:name w:val="_Pull Quote"/>
    <w:basedOn w:val="Normal"/>
    <w:qFormat/>
    <w:rsid w:val="004917DE"/>
    <w:pPr>
      <w:pBdr>
        <w:top w:val="single" w:sz="4" w:space="5" w:color="F86C06" w:themeColor="accent4"/>
        <w:left w:val="single" w:sz="4" w:space="5" w:color="F86C06" w:themeColor="accent4"/>
        <w:bottom w:val="single" w:sz="4" w:space="5" w:color="F86C06" w:themeColor="accent4"/>
        <w:right w:val="single" w:sz="4" w:space="5" w:color="F86C06" w:themeColor="accent4"/>
      </w:pBdr>
      <w:shd w:val="clear" w:color="auto" w:fill="F86C06" w:themeFill="accent4"/>
      <w:autoSpaceDE w:val="0"/>
      <w:autoSpaceDN w:val="0"/>
      <w:adjustRightInd w:val="0"/>
      <w:spacing w:before="360" w:after="360" w:line="240" w:lineRule="auto"/>
    </w:pPr>
    <w:rPr>
      <w:rFonts w:cs="TradeGothic"/>
      <w:color w:val="FFFFFF" w:themeColor="background1"/>
      <w:sz w:val="26"/>
      <w:szCs w:val="20"/>
    </w:rPr>
  </w:style>
  <w:style w:type="paragraph" w:customStyle="1" w:styleId="QuoteBox">
    <w:name w:val="_Quote Box"/>
    <w:basedOn w:val="Normal"/>
    <w:qFormat/>
    <w:rsid w:val="00683446"/>
    <w:pPr>
      <w:spacing w:line="336" w:lineRule="auto"/>
    </w:pPr>
    <w:rPr>
      <w:color w:val="FFFFFF" w:themeColor="background1"/>
      <w:sz w:val="25"/>
      <w:szCs w:val="25"/>
    </w:rPr>
  </w:style>
  <w:style w:type="paragraph" w:customStyle="1" w:styleId="BreakerSubtitle">
    <w:name w:val="_Breaker Subtitle"/>
    <w:basedOn w:val="CoverSubtitle"/>
    <w:qFormat/>
    <w:rsid w:val="00683446"/>
  </w:style>
  <w:style w:type="paragraph" w:customStyle="1" w:styleId="BreakerTitle">
    <w:name w:val="_Breaker Title"/>
    <w:basedOn w:val="CoverTitle"/>
    <w:qFormat/>
    <w:rsid w:val="00E15D67"/>
  </w:style>
  <w:style w:type="paragraph" w:customStyle="1" w:styleId="Subheading1afterIntroCopyonly">
    <w:name w:val="_Subheading 1 after Intro Copy only"/>
    <w:basedOn w:val="Subheading1"/>
    <w:qFormat/>
    <w:rsid w:val="008C0768"/>
  </w:style>
  <w:style w:type="paragraph" w:customStyle="1" w:styleId="Bullets2">
    <w:name w:val="_Bullets 2"/>
    <w:basedOn w:val="BodyCopy"/>
    <w:qFormat/>
    <w:rsid w:val="007E7BFE"/>
    <w:pPr>
      <w:numPr>
        <w:numId w:val="18"/>
      </w:numPr>
      <w:spacing w:before="0" w:after="60"/>
      <w:ind w:left="540" w:hanging="180"/>
    </w:pPr>
  </w:style>
  <w:style w:type="paragraph" w:customStyle="1" w:styleId="Bullets4">
    <w:name w:val="_Bullets 4"/>
    <w:basedOn w:val="BodyCopy"/>
    <w:qFormat/>
    <w:rsid w:val="00202312"/>
    <w:pPr>
      <w:numPr>
        <w:ilvl w:val="3"/>
        <w:numId w:val="17"/>
      </w:numPr>
      <w:spacing w:before="0" w:after="60"/>
      <w:ind w:left="1224" w:hanging="144"/>
    </w:pPr>
  </w:style>
  <w:style w:type="paragraph" w:customStyle="1" w:styleId="Bullets3">
    <w:name w:val="_Bullets 3"/>
    <w:basedOn w:val="BodyCopy"/>
    <w:qFormat/>
    <w:rsid w:val="00202312"/>
    <w:pPr>
      <w:numPr>
        <w:ilvl w:val="2"/>
        <w:numId w:val="17"/>
      </w:numPr>
      <w:spacing w:before="0" w:after="60"/>
      <w:ind w:left="864" w:hanging="144"/>
    </w:pPr>
  </w:style>
  <w:style w:type="paragraph" w:styleId="BodyText">
    <w:name w:val="Body Text"/>
    <w:basedOn w:val="Normal"/>
    <w:link w:val="BodyTextChar"/>
    <w:uiPriority w:val="1"/>
    <w:qFormat/>
    <w:rsid w:val="00DF319C"/>
    <w:pPr>
      <w:widowControl w:val="0"/>
      <w:spacing w:after="0" w:line="240" w:lineRule="auto"/>
      <w:ind w:left="1440"/>
    </w:pPr>
    <w:rPr>
      <w:rFonts w:ascii="Calibri" w:eastAsia="Calibri" w:hAnsi="Calibri"/>
      <w:color w:val="auto"/>
      <w:sz w:val="22"/>
      <w:szCs w:val="22"/>
    </w:rPr>
  </w:style>
  <w:style w:type="character" w:customStyle="1" w:styleId="BodyTextChar">
    <w:name w:val="Body Text Char"/>
    <w:basedOn w:val="DefaultParagraphFont"/>
    <w:link w:val="BodyText"/>
    <w:uiPriority w:val="1"/>
    <w:rsid w:val="00DF319C"/>
    <w:rPr>
      <w:rFonts w:ascii="Calibri" w:eastAsia="Calibri" w:hAnsi="Calibri"/>
    </w:rPr>
  </w:style>
  <w:style w:type="table" w:styleId="TableGrid">
    <w:name w:val="Table Grid"/>
    <w:basedOn w:val="TableNormal"/>
    <w:uiPriority w:val="59"/>
    <w:rsid w:val="007E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E181B"/>
    <w:pPr>
      <w:spacing w:after="0" w:line="240" w:lineRule="auto"/>
    </w:pPr>
    <w:rPr>
      <w:color w:val="0073A7" w:themeColor="accent1" w:themeShade="BF"/>
    </w:rPr>
    <w:tblPr>
      <w:tblStyleRowBandSize w:val="1"/>
      <w:tblStyleColBandSize w:val="1"/>
      <w:tblBorders>
        <w:top w:val="single" w:sz="8" w:space="0" w:color="009BDF" w:themeColor="accent1"/>
        <w:bottom w:val="single" w:sz="8" w:space="0" w:color="009BDF" w:themeColor="accent1"/>
      </w:tblBorders>
    </w:tblPr>
    <w:tblStylePr w:type="firstRow">
      <w:pPr>
        <w:spacing w:before="0" w:after="0" w:line="240" w:lineRule="auto"/>
      </w:pPr>
      <w:rPr>
        <w:b/>
        <w:bCs/>
      </w:rPr>
      <w:tblPr/>
      <w:tcPr>
        <w:tcBorders>
          <w:top w:val="single" w:sz="8" w:space="0" w:color="009BDF" w:themeColor="accent1"/>
          <w:left w:val="nil"/>
          <w:bottom w:val="single" w:sz="8" w:space="0" w:color="009BDF" w:themeColor="accent1"/>
          <w:right w:val="nil"/>
          <w:insideH w:val="nil"/>
          <w:insideV w:val="nil"/>
        </w:tcBorders>
      </w:tcPr>
    </w:tblStylePr>
    <w:tblStylePr w:type="lastRow">
      <w:pPr>
        <w:spacing w:before="0" w:after="0" w:line="240" w:lineRule="auto"/>
      </w:pPr>
      <w:rPr>
        <w:b/>
        <w:bCs/>
      </w:rPr>
      <w:tblPr/>
      <w:tcPr>
        <w:tcBorders>
          <w:top w:val="single" w:sz="8" w:space="0" w:color="009BDF" w:themeColor="accent1"/>
          <w:left w:val="nil"/>
          <w:bottom w:val="single" w:sz="8" w:space="0" w:color="009B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character" w:styleId="Hyperlink">
    <w:name w:val="Hyperlink"/>
    <w:basedOn w:val="DefaultParagraphFont"/>
    <w:uiPriority w:val="99"/>
    <w:unhideWhenUsed/>
    <w:rsid w:val="00CC1A50"/>
    <w:rPr>
      <w:color w:val="0000FF" w:themeColor="hyperlink"/>
      <w:u w:val="single"/>
    </w:rPr>
  </w:style>
  <w:style w:type="character" w:styleId="FollowedHyperlink">
    <w:name w:val="FollowedHyperlink"/>
    <w:basedOn w:val="DefaultParagraphFont"/>
    <w:uiPriority w:val="99"/>
    <w:semiHidden/>
    <w:unhideWhenUsed/>
    <w:rsid w:val="007B49DD"/>
    <w:rPr>
      <w:color w:val="840C4A" w:themeColor="followedHyperlink"/>
      <w:u w:val="single"/>
    </w:rPr>
  </w:style>
  <w:style w:type="paragraph" w:customStyle="1" w:styleId="BasicParagraph">
    <w:name w:val="[Basic Paragraph]"/>
    <w:basedOn w:val="Normal"/>
    <w:uiPriority w:val="99"/>
    <w:rsid w:val="009C2676"/>
    <w:pPr>
      <w:widowControl w:val="0"/>
      <w:autoSpaceDE w:val="0"/>
      <w:autoSpaceDN w:val="0"/>
      <w:adjustRightInd w:val="0"/>
      <w:spacing w:line="288" w:lineRule="auto"/>
      <w:textAlignment w:val="center"/>
    </w:pPr>
    <w:rPr>
      <w:rFonts w:ascii="MinionPro-Regular" w:eastAsia="Franklin Gothic Medium" w:hAnsi="MinionPro-Regular" w:cs="MinionPro-Regular"/>
      <w:color w:val="000000"/>
      <w:sz w:val="24"/>
      <w:szCs w:val="22"/>
    </w:rPr>
  </w:style>
  <w:style w:type="paragraph" w:styleId="NormalWeb">
    <w:name w:val="Normal (Web)"/>
    <w:basedOn w:val="Normal"/>
    <w:rsid w:val="002C01C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ub3">
    <w:name w:val="contentsub3"/>
    <w:basedOn w:val="Normal"/>
    <w:rsid w:val="002C01CE"/>
    <w:pPr>
      <w:pBdr>
        <w:top w:val="single" w:sz="6" w:space="3" w:color="4C94DC"/>
        <w:bottom w:val="single" w:sz="6" w:space="4" w:color="4C94DC"/>
      </w:pBdr>
      <w:spacing w:before="100" w:beforeAutospacing="1" w:after="0" w:line="270" w:lineRule="atLeast"/>
    </w:pPr>
    <w:rPr>
      <w:rFonts w:ascii="Verdana" w:eastAsia="Times New Roman" w:hAnsi="Verdana" w:cs="Times New Roman"/>
      <w:b/>
      <w:bCs/>
      <w:color w:val="4C94DC"/>
      <w:sz w:val="21"/>
      <w:szCs w:val="21"/>
    </w:rPr>
  </w:style>
  <w:style w:type="paragraph" w:customStyle="1" w:styleId="Default">
    <w:name w:val="Default"/>
    <w:rsid w:val="002C01CE"/>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6E6D47"/>
    <w:rPr>
      <w:sz w:val="16"/>
      <w:szCs w:val="16"/>
    </w:rPr>
  </w:style>
  <w:style w:type="paragraph" w:styleId="CommentText">
    <w:name w:val="annotation text"/>
    <w:basedOn w:val="Normal"/>
    <w:link w:val="CommentTextChar"/>
    <w:uiPriority w:val="99"/>
    <w:semiHidden/>
    <w:unhideWhenUsed/>
    <w:rsid w:val="006E6D47"/>
    <w:pPr>
      <w:spacing w:line="240" w:lineRule="auto"/>
    </w:pPr>
    <w:rPr>
      <w:sz w:val="20"/>
      <w:szCs w:val="20"/>
    </w:rPr>
  </w:style>
  <w:style w:type="character" w:customStyle="1" w:styleId="CommentTextChar">
    <w:name w:val="Comment Text Char"/>
    <w:basedOn w:val="DefaultParagraphFont"/>
    <w:link w:val="CommentText"/>
    <w:uiPriority w:val="99"/>
    <w:semiHidden/>
    <w:rsid w:val="006E6D47"/>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E6D47"/>
    <w:rPr>
      <w:b/>
      <w:bCs/>
    </w:rPr>
  </w:style>
  <w:style w:type="character" w:customStyle="1" w:styleId="CommentSubjectChar">
    <w:name w:val="Comment Subject Char"/>
    <w:basedOn w:val="CommentTextChar"/>
    <w:link w:val="CommentSubject"/>
    <w:uiPriority w:val="99"/>
    <w:semiHidden/>
    <w:rsid w:val="006E6D47"/>
    <w:rPr>
      <w:b/>
      <w:bCs/>
      <w:color w:val="262626" w:themeColor="text1" w:themeTint="D9"/>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592"/>
    <w:pPr>
      <w:spacing w:line="264" w:lineRule="auto"/>
    </w:pPr>
    <w:rPr>
      <w:color w:val="262626" w:themeColor="text1" w:themeTint="D9"/>
      <w:sz w:val="19"/>
      <w:szCs w:val="19"/>
    </w:rPr>
  </w:style>
  <w:style w:type="paragraph" w:styleId="Heading1">
    <w:name w:val="heading 1"/>
    <w:basedOn w:val="Normal"/>
    <w:next w:val="IntroCopy"/>
    <w:link w:val="Heading1Char"/>
    <w:uiPriority w:val="9"/>
    <w:qFormat/>
    <w:rsid w:val="007661F3"/>
    <w:pPr>
      <w:spacing w:before="320" w:after="0"/>
      <w:outlineLvl w:val="0"/>
    </w:pPr>
    <w:rPr>
      <w:rFonts w:asciiTheme="majorHAnsi" w:hAnsiTheme="majorHAnsi"/>
      <w:color w:val="009BDF" w:themeColor="accent1"/>
      <w:sz w:val="36"/>
    </w:rPr>
  </w:style>
  <w:style w:type="paragraph" w:styleId="Heading2">
    <w:name w:val="heading 2"/>
    <w:basedOn w:val="Normal"/>
    <w:next w:val="BodyCopy"/>
    <w:link w:val="Heading2Char"/>
    <w:uiPriority w:val="9"/>
    <w:unhideWhenUsed/>
    <w:qFormat/>
    <w:rsid w:val="007661F3"/>
    <w:pPr>
      <w:spacing w:before="360" w:after="80"/>
      <w:outlineLvl w:val="1"/>
    </w:pPr>
    <w:rPr>
      <w:rFonts w:asciiTheme="majorHAnsi" w:hAnsiTheme="majorHAnsi"/>
      <w:color w:val="14568D" w:themeColor="accent2"/>
      <w:sz w:val="28"/>
    </w:rPr>
  </w:style>
  <w:style w:type="paragraph" w:styleId="Heading3">
    <w:name w:val="heading 3"/>
    <w:basedOn w:val="Normal"/>
    <w:next w:val="BodyCopy"/>
    <w:link w:val="Heading3Char"/>
    <w:uiPriority w:val="9"/>
    <w:unhideWhenUsed/>
    <w:qFormat/>
    <w:rsid w:val="008036EB"/>
    <w:pPr>
      <w:spacing w:before="320" w:after="80"/>
      <w:outlineLvl w:val="2"/>
    </w:pPr>
    <w:rPr>
      <w:rFonts w:asciiTheme="majorHAnsi" w:hAnsiTheme="majorHAnsi"/>
      <w:sz w:val="22"/>
    </w:rPr>
  </w:style>
  <w:style w:type="paragraph" w:styleId="Heading4">
    <w:name w:val="heading 4"/>
    <w:basedOn w:val="Normal"/>
    <w:next w:val="BodyCopy"/>
    <w:link w:val="Heading4Char"/>
    <w:uiPriority w:val="9"/>
    <w:unhideWhenUsed/>
    <w:qFormat/>
    <w:rsid w:val="008036EB"/>
    <w:pPr>
      <w:spacing w:before="280" w:after="40"/>
      <w:outlineLvl w:val="3"/>
    </w:pPr>
    <w:rPr>
      <w:rFonts w:asciiTheme="majorHAnsi" w:hAnsiTheme="majorHAns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C6E"/>
  </w:style>
  <w:style w:type="paragraph" w:styleId="Footer">
    <w:name w:val="footer"/>
    <w:basedOn w:val="Normal"/>
    <w:link w:val="FooterChar"/>
    <w:uiPriority w:val="99"/>
    <w:unhideWhenUsed/>
    <w:rsid w:val="005C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C6E"/>
  </w:style>
  <w:style w:type="paragraph" w:styleId="BalloonText">
    <w:name w:val="Balloon Text"/>
    <w:basedOn w:val="Normal"/>
    <w:link w:val="BalloonTextChar"/>
    <w:uiPriority w:val="99"/>
    <w:semiHidden/>
    <w:unhideWhenUsed/>
    <w:rsid w:val="005C4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C6E"/>
    <w:rPr>
      <w:rFonts w:ascii="Tahoma" w:hAnsi="Tahoma" w:cs="Tahoma"/>
      <w:sz w:val="16"/>
      <w:szCs w:val="16"/>
    </w:rPr>
  </w:style>
  <w:style w:type="character" w:customStyle="1" w:styleId="Heading1Char">
    <w:name w:val="Heading 1 Char"/>
    <w:basedOn w:val="DefaultParagraphFont"/>
    <w:link w:val="Heading1"/>
    <w:uiPriority w:val="9"/>
    <w:rsid w:val="007661F3"/>
    <w:rPr>
      <w:rFonts w:asciiTheme="majorHAnsi" w:hAnsiTheme="majorHAnsi"/>
      <w:color w:val="009BDF" w:themeColor="accent1"/>
      <w:sz w:val="36"/>
      <w:szCs w:val="19"/>
    </w:rPr>
  </w:style>
  <w:style w:type="character" w:customStyle="1" w:styleId="Heading2Char">
    <w:name w:val="Heading 2 Char"/>
    <w:basedOn w:val="DefaultParagraphFont"/>
    <w:link w:val="Heading2"/>
    <w:uiPriority w:val="9"/>
    <w:rsid w:val="007661F3"/>
    <w:rPr>
      <w:rFonts w:asciiTheme="majorHAnsi" w:hAnsiTheme="majorHAnsi"/>
      <w:color w:val="14568D" w:themeColor="accent2"/>
      <w:sz w:val="28"/>
      <w:szCs w:val="19"/>
    </w:rPr>
  </w:style>
  <w:style w:type="character" w:customStyle="1" w:styleId="Heading3Char">
    <w:name w:val="Heading 3 Char"/>
    <w:basedOn w:val="DefaultParagraphFont"/>
    <w:link w:val="Heading3"/>
    <w:uiPriority w:val="9"/>
    <w:rsid w:val="008036EB"/>
    <w:rPr>
      <w:rFonts w:asciiTheme="majorHAnsi" w:hAnsiTheme="majorHAnsi"/>
      <w:color w:val="262626" w:themeColor="text1" w:themeTint="D9"/>
      <w:szCs w:val="19"/>
    </w:rPr>
  </w:style>
  <w:style w:type="paragraph" w:customStyle="1" w:styleId="IntroCopy">
    <w:name w:val="_Intro Copy"/>
    <w:basedOn w:val="Normal"/>
    <w:qFormat/>
    <w:rsid w:val="009B156B"/>
    <w:pPr>
      <w:spacing w:after="80"/>
    </w:pPr>
    <w:rPr>
      <w:color w:val="009BDF" w:themeColor="background2"/>
      <w:sz w:val="28"/>
      <w:szCs w:val="25"/>
    </w:rPr>
  </w:style>
  <w:style w:type="character" w:customStyle="1" w:styleId="Heading4Char">
    <w:name w:val="Heading 4 Char"/>
    <w:basedOn w:val="DefaultParagraphFont"/>
    <w:link w:val="Heading4"/>
    <w:uiPriority w:val="9"/>
    <w:rsid w:val="008036EB"/>
    <w:rPr>
      <w:rFonts w:asciiTheme="majorHAnsi" w:hAnsiTheme="majorHAnsi"/>
      <w:sz w:val="19"/>
      <w:szCs w:val="19"/>
    </w:rPr>
  </w:style>
  <w:style w:type="paragraph" w:styleId="ListParagraph">
    <w:name w:val="List Paragraph"/>
    <w:basedOn w:val="Normal"/>
    <w:uiPriority w:val="34"/>
    <w:qFormat/>
    <w:rsid w:val="0065562F"/>
    <w:pPr>
      <w:numPr>
        <w:numId w:val="2"/>
      </w:numPr>
      <w:contextualSpacing/>
    </w:pPr>
  </w:style>
  <w:style w:type="paragraph" w:customStyle="1" w:styleId="FooterPage">
    <w:name w:val="_Footer Page #"/>
    <w:basedOn w:val="Normal"/>
    <w:qFormat/>
    <w:rsid w:val="007661F3"/>
    <w:pPr>
      <w:spacing w:after="240"/>
      <w:jc w:val="right"/>
    </w:pPr>
    <w:rPr>
      <w:rFonts w:asciiTheme="majorHAnsi" w:hAnsiTheme="majorHAnsi"/>
      <w:sz w:val="22"/>
      <w:szCs w:val="22"/>
    </w:rPr>
  </w:style>
  <w:style w:type="paragraph" w:customStyle="1" w:styleId="FooterText">
    <w:name w:val="_Footer Text"/>
    <w:basedOn w:val="Normal"/>
    <w:qFormat/>
    <w:rsid w:val="007661F3"/>
    <w:pPr>
      <w:jc w:val="right"/>
    </w:pPr>
    <w:rPr>
      <w:color w:val="595959" w:themeColor="text1" w:themeTint="A6"/>
      <w:sz w:val="14"/>
      <w:szCs w:val="14"/>
    </w:rPr>
  </w:style>
  <w:style w:type="paragraph" w:customStyle="1" w:styleId="HeadingwithSpaceBefore">
    <w:name w:val="_Heading (with Space Before)"/>
    <w:basedOn w:val="HeadingnoSpaceBefore"/>
    <w:qFormat/>
    <w:rsid w:val="00234615"/>
    <w:pPr>
      <w:spacing w:before="360"/>
    </w:pPr>
  </w:style>
  <w:style w:type="paragraph" w:customStyle="1" w:styleId="Subheading1">
    <w:name w:val="_Subheading 1"/>
    <w:basedOn w:val="Heading2"/>
    <w:qFormat/>
    <w:rsid w:val="008C0768"/>
    <w:pPr>
      <w:spacing w:after="120"/>
    </w:pPr>
    <w:rPr>
      <w:color w:val="009BDF" w:themeColor="accent1"/>
    </w:rPr>
  </w:style>
  <w:style w:type="paragraph" w:customStyle="1" w:styleId="Subheading2">
    <w:name w:val="_Subheading 2"/>
    <w:basedOn w:val="Heading3"/>
    <w:qFormat/>
    <w:rsid w:val="008C0768"/>
    <w:pPr>
      <w:spacing w:before="360" w:after="120"/>
    </w:pPr>
    <w:rPr>
      <w:color w:val="565754" w:themeColor="accent3"/>
      <w:sz w:val="21"/>
      <w:szCs w:val="21"/>
    </w:rPr>
  </w:style>
  <w:style w:type="paragraph" w:customStyle="1" w:styleId="Subheading3">
    <w:name w:val="_Subheading 3"/>
    <w:basedOn w:val="Heading4"/>
    <w:qFormat/>
    <w:rsid w:val="008C0768"/>
    <w:pPr>
      <w:spacing w:before="360" w:after="120"/>
    </w:pPr>
  </w:style>
  <w:style w:type="paragraph" w:customStyle="1" w:styleId="HeadingnoSpaceBefore">
    <w:name w:val="_Heading (no Space Before)"/>
    <w:qFormat/>
    <w:rsid w:val="009B156B"/>
    <w:pPr>
      <w:spacing w:before="80" w:after="440" w:line="216" w:lineRule="auto"/>
    </w:pPr>
    <w:rPr>
      <w:color w:val="009BDF" w:themeColor="accent1"/>
      <w:spacing w:val="-14"/>
      <w:sz w:val="60"/>
      <w:szCs w:val="60"/>
    </w:rPr>
  </w:style>
  <w:style w:type="paragraph" w:customStyle="1" w:styleId="CoverTitle">
    <w:name w:val="_Cover Title"/>
    <w:basedOn w:val="Normal"/>
    <w:qFormat/>
    <w:rsid w:val="006D265E"/>
    <w:pPr>
      <w:spacing w:line="211" w:lineRule="auto"/>
    </w:pPr>
    <w:rPr>
      <w:color w:val="009BDF" w:themeColor="accent1"/>
      <w:spacing w:val="-1"/>
      <w:sz w:val="66"/>
      <w:szCs w:val="66"/>
    </w:rPr>
  </w:style>
  <w:style w:type="paragraph" w:customStyle="1" w:styleId="CoverSubtitle">
    <w:name w:val="_Cover Subtitle"/>
    <w:basedOn w:val="Normal"/>
    <w:qFormat/>
    <w:rsid w:val="006D265E"/>
    <w:pPr>
      <w:spacing w:after="280"/>
    </w:pPr>
    <w:rPr>
      <w:rFonts w:asciiTheme="majorHAnsi" w:hAnsiTheme="majorHAnsi"/>
      <w:color w:val="009BDF" w:themeColor="accent1"/>
      <w:spacing w:val="1"/>
      <w:sz w:val="32"/>
      <w:szCs w:val="32"/>
    </w:rPr>
  </w:style>
  <w:style w:type="paragraph" w:customStyle="1" w:styleId="CoverDateorOtherInfo">
    <w:name w:val="_Cover Date or Other Info"/>
    <w:basedOn w:val="Normal"/>
    <w:qFormat/>
    <w:rsid w:val="006D265E"/>
    <w:pPr>
      <w:spacing w:after="120" w:line="240" w:lineRule="auto"/>
    </w:pPr>
    <w:rPr>
      <w:color w:val="009BDF" w:themeColor="accent1"/>
      <w:sz w:val="32"/>
      <w:szCs w:val="28"/>
    </w:rPr>
  </w:style>
  <w:style w:type="paragraph" w:customStyle="1" w:styleId="Bullets">
    <w:name w:val="_Bullets"/>
    <w:basedOn w:val="BodyCopy"/>
    <w:qFormat/>
    <w:rsid w:val="00A778E6"/>
    <w:pPr>
      <w:numPr>
        <w:numId w:val="17"/>
      </w:numPr>
      <w:spacing w:before="0" w:after="60"/>
      <w:ind w:left="144" w:hanging="144"/>
    </w:pPr>
  </w:style>
  <w:style w:type="numbering" w:customStyle="1" w:styleId="BulletsStyle">
    <w:name w:val="_Bullets Style"/>
    <w:uiPriority w:val="99"/>
    <w:rsid w:val="001F68EE"/>
    <w:pPr>
      <w:numPr>
        <w:numId w:val="5"/>
      </w:numPr>
    </w:pPr>
  </w:style>
  <w:style w:type="paragraph" w:customStyle="1" w:styleId="BodyCopy">
    <w:name w:val="_Body Copy"/>
    <w:basedOn w:val="Normal"/>
    <w:qFormat/>
    <w:rsid w:val="008C0768"/>
    <w:pPr>
      <w:spacing w:before="40" w:after="160" w:line="280" w:lineRule="exact"/>
    </w:pPr>
    <w:rPr>
      <w:color w:val="000000" w:themeColor="text1"/>
      <w:sz w:val="21"/>
      <w:szCs w:val="21"/>
    </w:rPr>
  </w:style>
  <w:style w:type="character" w:styleId="PlaceholderText">
    <w:name w:val="Placeholder Text"/>
    <w:basedOn w:val="DefaultParagraphFont"/>
    <w:uiPriority w:val="99"/>
    <w:semiHidden/>
    <w:rsid w:val="007B16C3"/>
    <w:rPr>
      <w:color w:val="808080"/>
    </w:rPr>
  </w:style>
  <w:style w:type="paragraph" w:customStyle="1" w:styleId="PullQuote">
    <w:name w:val="_Pull Quote"/>
    <w:basedOn w:val="Normal"/>
    <w:qFormat/>
    <w:rsid w:val="004917DE"/>
    <w:pPr>
      <w:pBdr>
        <w:top w:val="single" w:sz="4" w:space="5" w:color="F86C06" w:themeColor="accent4"/>
        <w:left w:val="single" w:sz="4" w:space="5" w:color="F86C06" w:themeColor="accent4"/>
        <w:bottom w:val="single" w:sz="4" w:space="5" w:color="F86C06" w:themeColor="accent4"/>
        <w:right w:val="single" w:sz="4" w:space="5" w:color="F86C06" w:themeColor="accent4"/>
      </w:pBdr>
      <w:shd w:val="clear" w:color="auto" w:fill="F86C06" w:themeFill="accent4"/>
      <w:autoSpaceDE w:val="0"/>
      <w:autoSpaceDN w:val="0"/>
      <w:adjustRightInd w:val="0"/>
      <w:spacing w:before="360" w:after="360" w:line="240" w:lineRule="auto"/>
    </w:pPr>
    <w:rPr>
      <w:rFonts w:cs="TradeGothic"/>
      <w:color w:val="FFFFFF" w:themeColor="background1"/>
      <w:sz w:val="26"/>
      <w:szCs w:val="20"/>
    </w:rPr>
  </w:style>
  <w:style w:type="paragraph" w:customStyle="1" w:styleId="QuoteBox">
    <w:name w:val="_Quote Box"/>
    <w:basedOn w:val="Normal"/>
    <w:qFormat/>
    <w:rsid w:val="00683446"/>
    <w:pPr>
      <w:spacing w:line="336" w:lineRule="auto"/>
    </w:pPr>
    <w:rPr>
      <w:color w:val="FFFFFF" w:themeColor="background1"/>
      <w:sz w:val="25"/>
      <w:szCs w:val="25"/>
    </w:rPr>
  </w:style>
  <w:style w:type="paragraph" w:customStyle="1" w:styleId="BreakerSubtitle">
    <w:name w:val="_Breaker Subtitle"/>
    <w:basedOn w:val="CoverSubtitle"/>
    <w:qFormat/>
    <w:rsid w:val="00683446"/>
  </w:style>
  <w:style w:type="paragraph" w:customStyle="1" w:styleId="BreakerTitle">
    <w:name w:val="_Breaker Title"/>
    <w:basedOn w:val="CoverTitle"/>
    <w:qFormat/>
    <w:rsid w:val="00E15D67"/>
  </w:style>
  <w:style w:type="paragraph" w:customStyle="1" w:styleId="Subheading1afterIntroCopyonly">
    <w:name w:val="_Subheading 1 after Intro Copy only"/>
    <w:basedOn w:val="Subheading1"/>
    <w:qFormat/>
    <w:rsid w:val="008C0768"/>
  </w:style>
  <w:style w:type="paragraph" w:customStyle="1" w:styleId="Bullets2">
    <w:name w:val="_Bullets 2"/>
    <w:basedOn w:val="BodyCopy"/>
    <w:qFormat/>
    <w:rsid w:val="007E7BFE"/>
    <w:pPr>
      <w:numPr>
        <w:numId w:val="18"/>
      </w:numPr>
      <w:spacing w:before="0" w:after="60"/>
      <w:ind w:left="540" w:hanging="180"/>
    </w:pPr>
  </w:style>
  <w:style w:type="paragraph" w:customStyle="1" w:styleId="Bullets4">
    <w:name w:val="_Bullets 4"/>
    <w:basedOn w:val="BodyCopy"/>
    <w:qFormat/>
    <w:rsid w:val="00202312"/>
    <w:pPr>
      <w:numPr>
        <w:ilvl w:val="3"/>
        <w:numId w:val="17"/>
      </w:numPr>
      <w:spacing w:before="0" w:after="60"/>
      <w:ind w:left="1224" w:hanging="144"/>
    </w:pPr>
  </w:style>
  <w:style w:type="paragraph" w:customStyle="1" w:styleId="Bullets3">
    <w:name w:val="_Bullets 3"/>
    <w:basedOn w:val="BodyCopy"/>
    <w:qFormat/>
    <w:rsid w:val="00202312"/>
    <w:pPr>
      <w:numPr>
        <w:ilvl w:val="2"/>
        <w:numId w:val="17"/>
      </w:numPr>
      <w:spacing w:before="0" w:after="60"/>
      <w:ind w:left="864" w:hanging="144"/>
    </w:pPr>
  </w:style>
  <w:style w:type="paragraph" w:styleId="BodyText">
    <w:name w:val="Body Text"/>
    <w:basedOn w:val="Normal"/>
    <w:link w:val="BodyTextChar"/>
    <w:uiPriority w:val="1"/>
    <w:qFormat/>
    <w:rsid w:val="00DF319C"/>
    <w:pPr>
      <w:widowControl w:val="0"/>
      <w:spacing w:after="0" w:line="240" w:lineRule="auto"/>
      <w:ind w:left="1440"/>
    </w:pPr>
    <w:rPr>
      <w:rFonts w:ascii="Calibri" w:eastAsia="Calibri" w:hAnsi="Calibri"/>
      <w:color w:val="auto"/>
      <w:sz w:val="22"/>
      <w:szCs w:val="22"/>
    </w:rPr>
  </w:style>
  <w:style w:type="character" w:customStyle="1" w:styleId="BodyTextChar">
    <w:name w:val="Body Text Char"/>
    <w:basedOn w:val="DefaultParagraphFont"/>
    <w:link w:val="BodyText"/>
    <w:uiPriority w:val="1"/>
    <w:rsid w:val="00DF319C"/>
    <w:rPr>
      <w:rFonts w:ascii="Calibri" w:eastAsia="Calibri" w:hAnsi="Calibri"/>
    </w:rPr>
  </w:style>
  <w:style w:type="table" w:styleId="TableGrid">
    <w:name w:val="Table Grid"/>
    <w:basedOn w:val="TableNormal"/>
    <w:uiPriority w:val="59"/>
    <w:rsid w:val="007E1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E181B"/>
    <w:pPr>
      <w:spacing w:after="0" w:line="240" w:lineRule="auto"/>
    </w:pPr>
    <w:rPr>
      <w:color w:val="0073A7" w:themeColor="accent1" w:themeShade="BF"/>
    </w:rPr>
    <w:tblPr>
      <w:tblStyleRowBandSize w:val="1"/>
      <w:tblStyleColBandSize w:val="1"/>
      <w:tblBorders>
        <w:top w:val="single" w:sz="8" w:space="0" w:color="009BDF" w:themeColor="accent1"/>
        <w:bottom w:val="single" w:sz="8" w:space="0" w:color="009BDF" w:themeColor="accent1"/>
      </w:tblBorders>
    </w:tblPr>
    <w:tblStylePr w:type="firstRow">
      <w:pPr>
        <w:spacing w:before="0" w:after="0" w:line="240" w:lineRule="auto"/>
      </w:pPr>
      <w:rPr>
        <w:b/>
        <w:bCs/>
      </w:rPr>
      <w:tblPr/>
      <w:tcPr>
        <w:tcBorders>
          <w:top w:val="single" w:sz="8" w:space="0" w:color="009BDF" w:themeColor="accent1"/>
          <w:left w:val="nil"/>
          <w:bottom w:val="single" w:sz="8" w:space="0" w:color="009BDF" w:themeColor="accent1"/>
          <w:right w:val="nil"/>
          <w:insideH w:val="nil"/>
          <w:insideV w:val="nil"/>
        </w:tcBorders>
      </w:tcPr>
    </w:tblStylePr>
    <w:tblStylePr w:type="lastRow">
      <w:pPr>
        <w:spacing w:before="0" w:after="0" w:line="240" w:lineRule="auto"/>
      </w:pPr>
      <w:rPr>
        <w:b/>
        <w:bCs/>
      </w:rPr>
      <w:tblPr/>
      <w:tcPr>
        <w:tcBorders>
          <w:top w:val="single" w:sz="8" w:space="0" w:color="009BDF" w:themeColor="accent1"/>
          <w:left w:val="nil"/>
          <w:bottom w:val="single" w:sz="8" w:space="0" w:color="009BD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9FF" w:themeFill="accent1" w:themeFillTint="3F"/>
      </w:tcPr>
    </w:tblStylePr>
    <w:tblStylePr w:type="band1Horz">
      <w:tblPr/>
      <w:tcPr>
        <w:tcBorders>
          <w:left w:val="nil"/>
          <w:right w:val="nil"/>
          <w:insideH w:val="nil"/>
          <w:insideV w:val="nil"/>
        </w:tcBorders>
        <w:shd w:val="clear" w:color="auto" w:fill="B8E9FF" w:themeFill="accent1" w:themeFillTint="3F"/>
      </w:tcPr>
    </w:tblStylePr>
  </w:style>
  <w:style w:type="character" w:styleId="Hyperlink">
    <w:name w:val="Hyperlink"/>
    <w:basedOn w:val="DefaultParagraphFont"/>
    <w:uiPriority w:val="99"/>
    <w:unhideWhenUsed/>
    <w:rsid w:val="00CC1A50"/>
    <w:rPr>
      <w:color w:val="0000FF" w:themeColor="hyperlink"/>
      <w:u w:val="single"/>
    </w:rPr>
  </w:style>
  <w:style w:type="character" w:styleId="FollowedHyperlink">
    <w:name w:val="FollowedHyperlink"/>
    <w:basedOn w:val="DefaultParagraphFont"/>
    <w:uiPriority w:val="99"/>
    <w:semiHidden/>
    <w:unhideWhenUsed/>
    <w:rsid w:val="007B49DD"/>
    <w:rPr>
      <w:color w:val="840C4A" w:themeColor="followedHyperlink"/>
      <w:u w:val="single"/>
    </w:rPr>
  </w:style>
  <w:style w:type="paragraph" w:customStyle="1" w:styleId="BasicParagraph">
    <w:name w:val="[Basic Paragraph]"/>
    <w:basedOn w:val="Normal"/>
    <w:uiPriority w:val="99"/>
    <w:rsid w:val="009C2676"/>
    <w:pPr>
      <w:widowControl w:val="0"/>
      <w:autoSpaceDE w:val="0"/>
      <w:autoSpaceDN w:val="0"/>
      <w:adjustRightInd w:val="0"/>
      <w:spacing w:line="288" w:lineRule="auto"/>
      <w:textAlignment w:val="center"/>
    </w:pPr>
    <w:rPr>
      <w:rFonts w:ascii="MinionPro-Regular" w:eastAsia="Franklin Gothic Medium" w:hAnsi="MinionPro-Regular" w:cs="MinionPro-Regular"/>
      <w:color w:val="000000"/>
      <w:sz w:val="24"/>
      <w:szCs w:val="22"/>
    </w:rPr>
  </w:style>
  <w:style w:type="paragraph" w:styleId="NormalWeb">
    <w:name w:val="Normal (Web)"/>
    <w:basedOn w:val="Normal"/>
    <w:rsid w:val="002C01CE"/>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ontentsub3">
    <w:name w:val="contentsub3"/>
    <w:basedOn w:val="Normal"/>
    <w:rsid w:val="002C01CE"/>
    <w:pPr>
      <w:pBdr>
        <w:top w:val="single" w:sz="6" w:space="3" w:color="4C94DC"/>
        <w:bottom w:val="single" w:sz="6" w:space="4" w:color="4C94DC"/>
      </w:pBdr>
      <w:spacing w:before="100" w:beforeAutospacing="1" w:after="0" w:line="270" w:lineRule="atLeast"/>
    </w:pPr>
    <w:rPr>
      <w:rFonts w:ascii="Verdana" w:eastAsia="Times New Roman" w:hAnsi="Verdana" w:cs="Times New Roman"/>
      <w:b/>
      <w:bCs/>
      <w:color w:val="4C94DC"/>
      <w:sz w:val="21"/>
      <w:szCs w:val="21"/>
    </w:rPr>
  </w:style>
  <w:style w:type="paragraph" w:customStyle="1" w:styleId="Default">
    <w:name w:val="Default"/>
    <w:rsid w:val="002C01CE"/>
    <w:pPr>
      <w:autoSpaceDE w:val="0"/>
      <w:autoSpaceDN w:val="0"/>
      <w:adjustRightInd w:val="0"/>
      <w:spacing w:after="0" w:line="240" w:lineRule="auto"/>
    </w:pPr>
    <w:rPr>
      <w:rFonts w:ascii="Calibri" w:eastAsia="Times New Roman" w:hAnsi="Calibri" w:cs="Calibri"/>
      <w:color w:val="000000"/>
      <w:sz w:val="24"/>
      <w:szCs w:val="24"/>
    </w:rPr>
  </w:style>
  <w:style w:type="character" w:styleId="CommentReference">
    <w:name w:val="annotation reference"/>
    <w:basedOn w:val="DefaultParagraphFont"/>
    <w:uiPriority w:val="99"/>
    <w:semiHidden/>
    <w:unhideWhenUsed/>
    <w:rsid w:val="006E6D47"/>
    <w:rPr>
      <w:sz w:val="16"/>
      <w:szCs w:val="16"/>
    </w:rPr>
  </w:style>
  <w:style w:type="paragraph" w:styleId="CommentText">
    <w:name w:val="annotation text"/>
    <w:basedOn w:val="Normal"/>
    <w:link w:val="CommentTextChar"/>
    <w:uiPriority w:val="99"/>
    <w:semiHidden/>
    <w:unhideWhenUsed/>
    <w:rsid w:val="006E6D47"/>
    <w:pPr>
      <w:spacing w:line="240" w:lineRule="auto"/>
    </w:pPr>
    <w:rPr>
      <w:sz w:val="20"/>
      <w:szCs w:val="20"/>
    </w:rPr>
  </w:style>
  <w:style w:type="character" w:customStyle="1" w:styleId="CommentTextChar">
    <w:name w:val="Comment Text Char"/>
    <w:basedOn w:val="DefaultParagraphFont"/>
    <w:link w:val="CommentText"/>
    <w:uiPriority w:val="99"/>
    <w:semiHidden/>
    <w:rsid w:val="006E6D47"/>
    <w:rPr>
      <w:color w:val="262626" w:themeColor="text1" w:themeTint="D9"/>
      <w:sz w:val="20"/>
      <w:szCs w:val="20"/>
    </w:rPr>
  </w:style>
  <w:style w:type="paragraph" w:styleId="CommentSubject">
    <w:name w:val="annotation subject"/>
    <w:basedOn w:val="CommentText"/>
    <w:next w:val="CommentText"/>
    <w:link w:val="CommentSubjectChar"/>
    <w:uiPriority w:val="99"/>
    <w:semiHidden/>
    <w:unhideWhenUsed/>
    <w:rsid w:val="006E6D47"/>
    <w:rPr>
      <w:b/>
      <w:bCs/>
    </w:rPr>
  </w:style>
  <w:style w:type="character" w:customStyle="1" w:styleId="CommentSubjectChar">
    <w:name w:val="Comment Subject Char"/>
    <w:basedOn w:val="CommentTextChar"/>
    <w:link w:val="CommentSubject"/>
    <w:uiPriority w:val="99"/>
    <w:semiHidden/>
    <w:rsid w:val="006E6D47"/>
    <w:rPr>
      <w:b/>
      <w:bC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4339">
      <w:bodyDiv w:val="1"/>
      <w:marLeft w:val="0"/>
      <w:marRight w:val="0"/>
      <w:marTop w:val="0"/>
      <w:marBottom w:val="0"/>
      <w:divBdr>
        <w:top w:val="none" w:sz="0" w:space="0" w:color="auto"/>
        <w:left w:val="none" w:sz="0" w:space="0" w:color="auto"/>
        <w:bottom w:val="none" w:sz="0" w:space="0" w:color="auto"/>
        <w:right w:val="none" w:sz="0" w:space="0" w:color="auto"/>
      </w:divBdr>
    </w:div>
    <w:div w:id="381757425">
      <w:bodyDiv w:val="1"/>
      <w:marLeft w:val="0"/>
      <w:marRight w:val="0"/>
      <w:marTop w:val="0"/>
      <w:marBottom w:val="0"/>
      <w:divBdr>
        <w:top w:val="none" w:sz="0" w:space="0" w:color="auto"/>
        <w:left w:val="none" w:sz="0" w:space="0" w:color="auto"/>
        <w:bottom w:val="none" w:sz="0" w:space="0" w:color="auto"/>
        <w:right w:val="none" w:sz="0" w:space="0" w:color="auto"/>
      </w:divBdr>
    </w:div>
    <w:div w:id="434600545">
      <w:bodyDiv w:val="1"/>
      <w:marLeft w:val="0"/>
      <w:marRight w:val="0"/>
      <w:marTop w:val="0"/>
      <w:marBottom w:val="0"/>
      <w:divBdr>
        <w:top w:val="none" w:sz="0" w:space="0" w:color="auto"/>
        <w:left w:val="none" w:sz="0" w:space="0" w:color="auto"/>
        <w:bottom w:val="none" w:sz="0" w:space="0" w:color="auto"/>
        <w:right w:val="none" w:sz="0" w:space="0" w:color="auto"/>
      </w:divBdr>
    </w:div>
    <w:div w:id="568924372">
      <w:bodyDiv w:val="1"/>
      <w:marLeft w:val="0"/>
      <w:marRight w:val="0"/>
      <w:marTop w:val="0"/>
      <w:marBottom w:val="0"/>
      <w:divBdr>
        <w:top w:val="none" w:sz="0" w:space="0" w:color="auto"/>
        <w:left w:val="none" w:sz="0" w:space="0" w:color="auto"/>
        <w:bottom w:val="none" w:sz="0" w:space="0" w:color="auto"/>
        <w:right w:val="none" w:sz="0" w:space="0" w:color="auto"/>
      </w:divBdr>
    </w:div>
    <w:div w:id="781922762">
      <w:bodyDiv w:val="1"/>
      <w:marLeft w:val="0"/>
      <w:marRight w:val="0"/>
      <w:marTop w:val="0"/>
      <w:marBottom w:val="0"/>
      <w:divBdr>
        <w:top w:val="none" w:sz="0" w:space="0" w:color="auto"/>
        <w:left w:val="none" w:sz="0" w:space="0" w:color="auto"/>
        <w:bottom w:val="none" w:sz="0" w:space="0" w:color="auto"/>
        <w:right w:val="none" w:sz="0" w:space="0" w:color="auto"/>
      </w:divBdr>
    </w:div>
    <w:div w:id="852107830">
      <w:bodyDiv w:val="1"/>
      <w:marLeft w:val="0"/>
      <w:marRight w:val="0"/>
      <w:marTop w:val="0"/>
      <w:marBottom w:val="0"/>
      <w:divBdr>
        <w:top w:val="none" w:sz="0" w:space="0" w:color="auto"/>
        <w:left w:val="none" w:sz="0" w:space="0" w:color="auto"/>
        <w:bottom w:val="none" w:sz="0" w:space="0" w:color="auto"/>
        <w:right w:val="none" w:sz="0" w:space="0" w:color="auto"/>
      </w:divBdr>
    </w:div>
    <w:div w:id="1110978775">
      <w:bodyDiv w:val="1"/>
      <w:marLeft w:val="0"/>
      <w:marRight w:val="0"/>
      <w:marTop w:val="0"/>
      <w:marBottom w:val="0"/>
      <w:divBdr>
        <w:top w:val="none" w:sz="0" w:space="0" w:color="auto"/>
        <w:left w:val="none" w:sz="0" w:space="0" w:color="auto"/>
        <w:bottom w:val="none" w:sz="0" w:space="0" w:color="auto"/>
        <w:right w:val="none" w:sz="0" w:space="0" w:color="auto"/>
      </w:divBdr>
    </w:div>
    <w:div w:id="1212809351">
      <w:bodyDiv w:val="1"/>
      <w:marLeft w:val="0"/>
      <w:marRight w:val="0"/>
      <w:marTop w:val="0"/>
      <w:marBottom w:val="0"/>
      <w:divBdr>
        <w:top w:val="none" w:sz="0" w:space="0" w:color="auto"/>
        <w:left w:val="none" w:sz="0" w:space="0" w:color="auto"/>
        <w:bottom w:val="none" w:sz="0" w:space="0" w:color="auto"/>
        <w:right w:val="none" w:sz="0" w:space="0" w:color="auto"/>
      </w:divBdr>
    </w:div>
    <w:div w:id="1237474120">
      <w:bodyDiv w:val="1"/>
      <w:marLeft w:val="0"/>
      <w:marRight w:val="0"/>
      <w:marTop w:val="0"/>
      <w:marBottom w:val="0"/>
      <w:divBdr>
        <w:top w:val="none" w:sz="0" w:space="0" w:color="auto"/>
        <w:left w:val="none" w:sz="0" w:space="0" w:color="auto"/>
        <w:bottom w:val="none" w:sz="0" w:space="0" w:color="auto"/>
        <w:right w:val="none" w:sz="0" w:space="0" w:color="auto"/>
      </w:divBdr>
    </w:div>
    <w:div w:id="1409767413">
      <w:bodyDiv w:val="1"/>
      <w:marLeft w:val="0"/>
      <w:marRight w:val="0"/>
      <w:marTop w:val="0"/>
      <w:marBottom w:val="0"/>
      <w:divBdr>
        <w:top w:val="none" w:sz="0" w:space="0" w:color="auto"/>
        <w:left w:val="none" w:sz="0" w:space="0" w:color="auto"/>
        <w:bottom w:val="none" w:sz="0" w:space="0" w:color="auto"/>
        <w:right w:val="none" w:sz="0" w:space="0" w:color="auto"/>
      </w:divBdr>
    </w:div>
    <w:div w:id="1597324332">
      <w:bodyDiv w:val="1"/>
      <w:marLeft w:val="0"/>
      <w:marRight w:val="0"/>
      <w:marTop w:val="0"/>
      <w:marBottom w:val="0"/>
      <w:divBdr>
        <w:top w:val="none" w:sz="0" w:space="0" w:color="auto"/>
        <w:left w:val="none" w:sz="0" w:space="0" w:color="auto"/>
        <w:bottom w:val="none" w:sz="0" w:space="0" w:color="auto"/>
        <w:right w:val="none" w:sz="0" w:space="0" w:color="auto"/>
      </w:divBdr>
    </w:div>
    <w:div w:id="1704746757">
      <w:bodyDiv w:val="1"/>
      <w:marLeft w:val="0"/>
      <w:marRight w:val="0"/>
      <w:marTop w:val="0"/>
      <w:marBottom w:val="0"/>
      <w:divBdr>
        <w:top w:val="none" w:sz="0" w:space="0" w:color="auto"/>
        <w:left w:val="none" w:sz="0" w:space="0" w:color="auto"/>
        <w:bottom w:val="none" w:sz="0" w:space="0" w:color="auto"/>
        <w:right w:val="none" w:sz="0" w:space="0" w:color="auto"/>
      </w:divBdr>
    </w:div>
    <w:div w:id="1934049311">
      <w:bodyDiv w:val="1"/>
      <w:marLeft w:val="0"/>
      <w:marRight w:val="0"/>
      <w:marTop w:val="0"/>
      <w:marBottom w:val="0"/>
      <w:divBdr>
        <w:top w:val="none" w:sz="0" w:space="0" w:color="auto"/>
        <w:left w:val="none" w:sz="0" w:space="0" w:color="auto"/>
        <w:bottom w:val="none" w:sz="0" w:space="0" w:color="auto"/>
        <w:right w:val="none" w:sz="0" w:space="0" w:color="auto"/>
      </w:divBdr>
    </w:div>
    <w:div w:id="2083141395">
      <w:bodyDiv w:val="1"/>
      <w:marLeft w:val="0"/>
      <w:marRight w:val="0"/>
      <w:marTop w:val="0"/>
      <w:marBottom w:val="0"/>
      <w:divBdr>
        <w:top w:val="none" w:sz="0" w:space="0" w:color="auto"/>
        <w:left w:val="none" w:sz="0" w:space="0" w:color="auto"/>
        <w:bottom w:val="none" w:sz="0" w:space="0" w:color="auto"/>
        <w:right w:val="none" w:sz="0" w:space="0" w:color="auto"/>
      </w:divBdr>
    </w:div>
    <w:div w:id="210051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www.express-scripts.com/deliverycw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cove.video/2AouR0j"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310ad\AppData\Local\Temp\1\2015_Express_Scripts_Word_Template_Blank.dotx" TargetMode="External"/></Relationships>
</file>

<file path=word/theme/theme1.xml><?xml version="1.0" encoding="utf-8"?>
<a:theme xmlns:a="http://schemas.openxmlformats.org/drawingml/2006/main" name="Office Theme">
  <a:themeElements>
    <a:clrScheme name="2015 - Express Scripts PPT and Word Template">
      <a:dk1>
        <a:srgbClr val="000000"/>
      </a:dk1>
      <a:lt1>
        <a:sysClr val="window" lastClr="FFFFFF"/>
      </a:lt1>
      <a:dk2>
        <a:srgbClr val="E5E5E5"/>
      </a:dk2>
      <a:lt2>
        <a:srgbClr val="009BDF"/>
      </a:lt2>
      <a:accent1>
        <a:srgbClr val="009BDF"/>
      </a:accent1>
      <a:accent2>
        <a:srgbClr val="14568D"/>
      </a:accent2>
      <a:accent3>
        <a:srgbClr val="565754"/>
      </a:accent3>
      <a:accent4>
        <a:srgbClr val="F86C06"/>
      </a:accent4>
      <a:accent5>
        <a:srgbClr val="ADDBF0"/>
      </a:accent5>
      <a:accent6>
        <a:srgbClr val="14568D"/>
      </a:accent6>
      <a:hlink>
        <a:srgbClr val="0000FF"/>
      </a:hlink>
      <a:folHlink>
        <a:srgbClr val="840C4A"/>
      </a:folHlink>
    </a:clrScheme>
    <a:fontScheme name="Express Scripts">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8B6742482EF4BB4415EC94A5F7A91" ma:contentTypeVersion="43" ma:contentTypeDescription="Create a new document." ma:contentTypeScope="" ma:versionID="400ed9eccbd02f407865deccb4294178">
  <xsd:schema xmlns:xsd="http://www.w3.org/2001/XMLSchema" xmlns:xs="http://www.w3.org/2001/XMLSchema" xmlns:p="http://schemas.microsoft.com/office/2006/metadata/properties" xmlns:ns2="e22a079e-557d-4755-bd41-4e201ba6351a" xmlns:ns3="4e6677a8-cb5e-4ebc-b391-5d6c071779a4" xmlns:ns4="http://schemas.microsoft.com/sharepoint/v4" targetNamespace="http://schemas.microsoft.com/office/2006/metadata/properties" ma:root="true" ma:fieldsID="f83d05d0465521629ab411d600d2deda" ns2:_="" ns3:_="" ns4:_="">
    <xsd:import namespace="e22a079e-557d-4755-bd41-4e201ba6351a"/>
    <xsd:import namespace="4e6677a8-cb5e-4ebc-b391-5d6c071779a4"/>
    <xsd:import namespace="http://schemas.microsoft.com/sharepoint/v4"/>
    <xsd:element name="properties">
      <xsd:complexType>
        <xsd:sequence>
          <xsd:element name="documentManagement">
            <xsd:complexType>
              <xsd:all>
                <xsd:element ref="ns2:Abstract"/>
                <xsd:element ref="ns2:IntendedUse" minOccurs="0"/>
                <xsd:element ref="ns2:AMLastModified"/>
                <xsd:element ref="ns2:ReviewFrequency"/>
                <xsd:element ref="ns2:IsProductAndService" minOccurs="0"/>
                <xsd:element ref="ns2:IsMedcoStory" minOccurs="0"/>
                <xsd:element ref="ns2:FindBy" minOccurs="0"/>
                <xsd:element ref="ns2:DocumentTag" minOccurs="0"/>
                <xsd:element ref="ns2:IsSop" minOccurs="0"/>
                <xsd:element ref="ns2:IsOnMessage" minOccurs="0"/>
                <xsd:element ref="ns2:IsFieldAlert" minOccurs="0"/>
                <xsd:element ref="ns2:IsReference" minOccurs="0"/>
                <xsd:element ref="ns2:IsCart" minOccurs="0"/>
                <xsd:element ref="ns2:MaterialId" minOccurs="0"/>
                <xsd:element ref="ns2:MarketGroup" minOccurs="0"/>
                <xsd:element ref="ns2:InternalExternal" minOccurs="0"/>
                <xsd:element ref="ns2:DocumentOwner"/>
                <xsd:element ref="ns2:NewdocReplacement" minOccurs="0"/>
                <xsd:element ref="ns2:Tags" minOccurs="0"/>
                <xsd:element ref="ns3:ReviewMailSent" minOccurs="0"/>
                <xsd:element ref="ns4:IconOverlay" minOccurs="0"/>
                <xsd:element ref="ns3:AM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a079e-557d-4755-bd41-4e201ba6351a" elementFormDefault="qualified">
    <xsd:import namespace="http://schemas.microsoft.com/office/2006/documentManagement/types"/>
    <xsd:import namespace="http://schemas.microsoft.com/office/infopath/2007/PartnerControls"/>
    <xsd:element name="Abstract" ma:index="2" ma:displayName="Abstract" ma:internalName="Abstract">
      <xsd:simpleType>
        <xsd:restriction base="dms:Note"/>
      </xsd:simpleType>
    </xsd:element>
    <xsd:element name="IntendedUse" ma:index="3" nillable="true" ma:displayName="IntendedUse" ma:description="Internal Notes: For document owner use only. Users do not see this information." ma:internalName="IntendedUse">
      <xsd:simpleType>
        <xsd:restriction base="dms:Note">
          <xsd:maxLength value="255"/>
        </xsd:restriction>
      </xsd:simpleType>
    </xsd:element>
    <xsd:element name="AMLastModified" ma:index="4" ma:displayName="AMLastModified" ma:format="DateOnly" ma:internalName="AMLastModified">
      <xsd:simpleType>
        <xsd:restriction base="dms:DateTime"/>
      </xsd:simpleType>
    </xsd:element>
    <xsd:element name="ReviewFrequency" ma:index="5" ma:displayName="ReviewFrequency" ma:format="Dropdown" ma:internalName="ReviewFrequency">
      <xsd:simpleType>
        <xsd:restriction base="dms:Choice">
          <xsd:enumeration value="Monthly"/>
          <xsd:enumeration value="Quarterly"/>
          <xsd:enumeration value="Bi-Annually"/>
          <xsd:enumeration value="Annually"/>
        </xsd:restriction>
      </xsd:simpleType>
    </xsd:element>
    <xsd:element name="IsProductAndService" ma:index="6" nillable="true" ma:displayName="IsProductAndService" ma:default="0" ma:internalName="IsProductAndService">
      <xsd:simpleType>
        <xsd:restriction base="dms:Boolean"/>
      </xsd:simpleType>
    </xsd:element>
    <xsd:element name="IsMedcoStory" ma:index="7" nillable="true" ma:displayName="IsMedcoStory" ma:default="0" ma:internalName="IsMedcoStory">
      <xsd:simpleType>
        <xsd:restriction base="dms:Boolean"/>
      </xsd:simpleType>
    </xsd:element>
    <xsd:element name="FindBy" ma:index="8" nillable="true" ma:displayName="FindBy" ma:list="818f0f8a-e46d-43d2-990b-efcf0768301d" ma:internalName="FindBy" ma:readOnly="false" ma:showField="uniqueId0" ma:web="19589033-d0d2-46aa-8c87-b2612971efb9" ma:requiredMultiChoice="true">
      <xsd:complexType>
        <xsd:complexContent>
          <xsd:extension base="dms:MultiChoiceLookup">
            <xsd:sequence>
              <xsd:element name="Value" type="dms:Lookup" maxOccurs="unbounded" minOccurs="0" nillable="true"/>
            </xsd:sequence>
          </xsd:extension>
        </xsd:complexContent>
      </xsd:complexType>
    </xsd:element>
    <xsd:element name="DocumentTag" ma:index="9" nillable="true" ma:displayName="DocumentTag" ma:internalName="DocumentTag" ma:requiredMultiChoice="true">
      <xsd:complexType>
        <xsd:complexContent>
          <xsd:extension base="dms:MultiChoice">
            <xsd:sequence>
              <xsd:element name="Value" maxOccurs="unbounded" minOccurs="0" nillable="true">
                <xsd:simpleType>
                  <xsd:restriction base="dms:Choice">
                    <xsd:enumeration value="SOPs - Analysis/Process"/>
                    <xsd:enumeration value="SOPs - Communications"/>
                    <xsd:enumeration value="SOPs - Install/Enroll"/>
                    <xsd:enumeration value="Sales Collateral - Article Reprint"/>
                    <xsd:enumeration value="Sales Collateral - Audio Files"/>
                    <xsd:enumeration value="Sales Collateral - Battle Card"/>
                    <xsd:enumeration value="Sales Collateral - Biography"/>
                    <xsd:enumeration value="Sales Collateral - Brochures"/>
                    <xsd:enumeration value="Sales Collateral - Case Study"/>
                    <xsd:enumeration value="Sales Collateral - Enewsletters"/>
                    <xsd:enumeration value="Sales Collateral - Fact Sheets"/>
                    <xsd:enumeration value="Sales Collateral - FAQs"/>
                    <xsd:enumeration value="Sales Collateral - Infographic"/>
                    <xsd:enumeration value="Sales Collateral - Presentations"/>
                    <xsd:enumeration value="Sales Collateral - Proposal Responses"/>
                    <xsd:enumeration value="Sales Collateral - Sell Sheets"/>
                    <xsd:enumeration value="Sales Collateral - Talking Points"/>
                    <xsd:enumeration value="Sales Collateral - Templates"/>
                    <xsd:enumeration value="Sales Collateral - Videos"/>
                    <xsd:enumeration value="Sales Collateral - White Papers"/>
                    <xsd:enumeration value="Reference - Addenda"/>
                    <xsd:enumeration value="Reference - Audio Files"/>
                    <xsd:enumeration value="Reference - Calendars"/>
                    <xsd:enumeration value="Reference - Checklists"/>
                    <xsd:enumeration value="Reference - Drug Lists"/>
                    <xsd:enumeration value="Reference - Exclude at Launch and Brands-for-Generics Substitution"/>
                    <xsd:enumeration value="Reference - Fact Sheets"/>
                    <xsd:enumeration value="Reference - FAQs"/>
                    <xsd:enumeration value="Reference - Forms"/>
                    <xsd:enumeration value="Reference - Layouts"/>
                    <xsd:enumeration value="Reference - Legal Agreements"/>
                    <xsd:enumeration value="Reference - Newsletters"/>
                    <xsd:enumeration value="Reference - Presentations"/>
                    <xsd:enumeration value="Reference - Process Flows"/>
                    <xsd:enumeration value="Reference - Project Plans"/>
                    <xsd:enumeration value="Reference - Reference Guides"/>
                    <xsd:enumeration value="Reference - Reports"/>
                    <xsd:enumeration value="Reference - Samples"/>
                    <xsd:enumeration value="Reference - Strategic Debrief"/>
                    <xsd:enumeration value="Reference - Templates"/>
                    <xsd:enumeration value="Reference - Training"/>
                  </xsd:restriction>
                </xsd:simpleType>
              </xsd:element>
            </xsd:sequence>
          </xsd:extension>
        </xsd:complexContent>
      </xsd:complexType>
    </xsd:element>
    <xsd:element name="IsSop" ma:index="10" nillable="true" ma:displayName="IsSop" ma:default="0" ma:internalName="IsSop">
      <xsd:simpleType>
        <xsd:restriction base="dms:Boolean"/>
      </xsd:simpleType>
    </xsd:element>
    <xsd:element name="IsOnMessage" ma:index="11" nillable="true" ma:displayName="IsOnMessage" ma:default="0" ma:internalName="IsOnMessage">
      <xsd:simpleType>
        <xsd:restriction base="dms:Boolean"/>
      </xsd:simpleType>
    </xsd:element>
    <xsd:element name="IsFieldAlert" ma:index="12" nillable="true" ma:displayName="IsFieldAlert" ma:default="0" ma:internalName="IsFieldAlert">
      <xsd:simpleType>
        <xsd:restriction base="dms:Boolean"/>
      </xsd:simpleType>
    </xsd:element>
    <xsd:element name="IsReference" ma:index="13" nillable="true" ma:displayName="IsReference" ma:default="0" ma:internalName="IsReference">
      <xsd:simpleType>
        <xsd:restriction base="dms:Boolean"/>
      </xsd:simpleType>
    </xsd:element>
    <xsd:element name="IsCart" ma:index="14" nillable="true" ma:displayName="IsCart" ma:default="0" ma:internalName="IsCart">
      <xsd:simpleType>
        <xsd:restriction base="dms:Boolean"/>
      </xsd:simpleType>
    </xsd:element>
    <xsd:element name="MaterialId" ma:index="15" nillable="true" ma:displayName="MaterialId" ma:internalName="MaterialId">
      <xsd:simpleType>
        <xsd:restriction base="dms:Text">
          <xsd:maxLength value="255"/>
        </xsd:restriction>
      </xsd:simpleType>
    </xsd:element>
    <xsd:element name="MarketGroup" ma:index="16" nillable="true" ma:displayName="MarketGroup" ma:internalName="MarketGroup" ma:requiredMultiChoice="true">
      <xsd:complexType>
        <xsd:complexContent>
          <xsd:extension base="dms:MultiChoice">
            <xsd:sequence>
              <xsd:element name="Value" maxOccurs="unbounded" minOccurs="0" nillable="true">
                <xsd:simpleType>
                  <xsd:restriction base="dms:Choice">
                    <xsd:enumeration value="CD - Labor"/>
                    <xsd:enumeration value="CD - Middle Market"/>
                    <xsd:enumeration value="CD - National Accounts"/>
                    <xsd:enumeration value="Federal Pharmacy Service Division"/>
                    <xsd:enumeration value="Health Plans"/>
                    <xsd:enumeration value="Specialty Direct"/>
                    <xsd:enumeration value="Specialty Physician Sales"/>
                    <xsd:enumeration value="WellPoint"/>
                    <xsd:enumeration value="Workers' Compensation"/>
                  </xsd:restriction>
                </xsd:simpleType>
              </xsd:element>
            </xsd:sequence>
          </xsd:extension>
        </xsd:complexContent>
      </xsd:complexType>
    </xsd:element>
    <xsd:element name="InternalExternal" ma:index="17" nillable="true" ma:displayName="InternalExternal" ma:default="" ma:format="Dropdown" ma:internalName="InternalExternal">
      <xsd:simpleType>
        <xsd:restriction base="dms:Choice">
          <xsd:enumeration value="Internal"/>
          <xsd:enumeration value="External"/>
        </xsd:restriction>
      </xsd:simpleType>
    </xsd:element>
    <xsd:element name="DocumentOwner" ma:index="18" ma:displayName="DocumentOwner"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ewdocReplacement" ma:index="19" nillable="true" ma:displayName="NewdocReplacement" ma:default="" ma:format="Dropdown" ma:internalName="NewdocReplacement">
      <xsd:simpleType>
        <xsd:restriction base="dms:Choice">
          <xsd:enumeration value="New Document"/>
          <xsd:enumeration value="Replacement"/>
        </xsd:restriction>
      </xsd:simpleType>
    </xsd:element>
    <xsd:element name="Tags" ma:index="21" nillable="true" ma:displayName="Tags" ma:internalName="Tag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6677a8-cb5e-4ebc-b391-5d6c071779a4" elementFormDefault="qualified">
    <xsd:import namespace="http://schemas.microsoft.com/office/2006/documentManagement/types"/>
    <xsd:import namespace="http://schemas.microsoft.com/office/infopath/2007/PartnerControls"/>
    <xsd:element name="ReviewMailSent" ma:index="23" nillable="true" ma:displayName="ReviewMailSent" ma:format="DateOnly" ma:internalName="ReviewMailSent">
      <xsd:simpleType>
        <xsd:restriction base="dms:DateTime"/>
      </xsd:simpleType>
    </xsd:element>
    <xsd:element name="AMTitle" ma:index="31" nillable="true" ma:displayName="AMTitle" ma:internalName="AMTitl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sSop xmlns="e22a079e-557d-4755-bd41-4e201ba6351a">false</IsSop>
    <DocumentTag xmlns="e22a079e-557d-4755-bd41-4e201ba6351a">
      <Value>Sales Collateral - Talking Points</Value>
    </DocumentTag>
    <DocumentOwner xmlns="e22a079e-557d-4755-bd41-4e201ba6351a">
      <UserInfo>
        <DisplayName>Elrod, Claire K. (EHQ)</DisplayName>
        <AccountId>14200</AccountId>
        <AccountType/>
      </UserInfo>
    </DocumentOwner>
    <ReviewFrequency xmlns="e22a079e-557d-4755-bd41-4e201ba6351a">Annually</ReviewFrequency>
    <IsFieldAlert xmlns="e22a079e-557d-4755-bd41-4e201ba6351a">false</IsFieldAlert>
    <IsProductAndService xmlns="e22a079e-557d-4755-bd41-4e201ba6351a">true</IsProductAndService>
    <IsOnMessage xmlns="e22a079e-557d-4755-bd41-4e201ba6351a">true</IsOnMessage>
    <IsReference xmlns="e22a079e-557d-4755-bd41-4e201ba6351a">false</IsReference>
    <IsCart xmlns="e22a079e-557d-4755-bd41-4e201ba6351a">false</IsCart>
    <IsMedcoStory xmlns="e22a079e-557d-4755-bd41-4e201ba6351a">false</IsMedcoStory>
    <NewdocReplacement xmlns="e22a079e-557d-4755-bd41-4e201ba6351a">Replacement</NewdocReplacement>
    <Tags xmlns="e22a079e-557d-4755-bd41-4e201ba6351a" xsi:nil="true"/>
    <InternalExternal xmlns="e22a079e-557d-4755-bd41-4e201ba6351a">External</InternalExternal>
    <IntendedUse xmlns="e22a079e-557d-4755-bd41-4e201ba6351a" xsi:nil="true"/>
    <MarketGroup xmlns="e22a079e-557d-4755-bd41-4e201ba6351a">
      <Value>CD - Labor</Value>
      <Value>CD - Middle Market</Value>
      <Value>CD - National Accounts</Value>
      <Value>Federal Pharmacy Service Division</Value>
      <Value>Health Plans</Value>
      <Value>WellPoint</Value>
    </MarketGroup>
    <Abstract xmlns="e22a079e-557d-4755-bd41-4e201ba6351a">Client FAQ, Email, Newsletter, talking points, link to HD educational video. </Abstract>
    <MaterialId xmlns="e22a079e-557d-4755-bd41-4e201ba6351a" xsi:nil="true"/>
    <AMLastModified xmlns="e22a079e-557d-4755-bd41-4e201ba6351a">2018-03-16T04:00:00+00:00</AMLastModified>
    <FindBy xmlns="e22a079e-557d-4755-bd41-4e201ba6351a">
      <Value>807</Value>
    </FindBy>
    <IconOverlay xmlns="http://schemas.microsoft.com/sharepoint/v4" xsi:nil="true"/>
    <ReviewMailSent xmlns="4e6677a8-cb5e-4ebc-b391-5d6c071779a4" xsi:nil="true"/>
    <AMTitle xmlns="4e6677a8-cb5e-4ebc-b391-5d6c071779a4">HD - SHD - Incentive Choice - Client Toolkit</AMTit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4ccf64bc-f240-4d04-9210-66ba0df04095" value=""/>
  <element uid="id_classification_confidential" value=""/>
</sisl>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B885AB-B56F-438E-BF41-5A72F012B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a079e-557d-4755-bd41-4e201ba6351a"/>
    <ds:schemaRef ds:uri="4e6677a8-cb5e-4ebc-b391-5d6c071779a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4AAEA-40F7-4992-AA35-2F6AB8D72F2A}">
  <ds:schemaRefs>
    <ds:schemaRef ds:uri="http://schemas.microsoft.com/office/2006/metadata/properties"/>
    <ds:schemaRef ds:uri="http://schemas.microsoft.com/office/infopath/2007/PartnerControls"/>
    <ds:schemaRef ds:uri="e22a079e-557d-4755-bd41-4e201ba6351a"/>
    <ds:schemaRef ds:uri="http://schemas.microsoft.com/sharepoint/v4"/>
    <ds:schemaRef ds:uri="4e6677a8-cb5e-4ebc-b391-5d6c071779a4"/>
  </ds:schemaRefs>
</ds:datastoreItem>
</file>

<file path=customXml/itemProps3.xml><?xml version="1.0" encoding="utf-8"?>
<ds:datastoreItem xmlns:ds="http://schemas.openxmlformats.org/officeDocument/2006/customXml" ds:itemID="{3FEC7A77-7F10-41B8-9C5F-E0C125782FDC}">
  <ds:schemaRefs>
    <ds:schemaRef ds:uri="http://schemas.microsoft.com/sharepoint/v3/contenttype/forms"/>
  </ds:schemaRefs>
</ds:datastoreItem>
</file>

<file path=customXml/itemProps4.xml><?xml version="1.0" encoding="utf-8"?>
<ds:datastoreItem xmlns:ds="http://schemas.openxmlformats.org/officeDocument/2006/customXml" ds:itemID="{49F3E5B8-AE86-4716-ABB6-F4F7BD5687A7}">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BD7B793B-1286-4891-A0ED-245445C4C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2015_Express_Scripts_Word_Template_Blank</Template>
  <TotalTime>0</TotalTime>
  <Pages>6</Pages>
  <Words>1998</Words>
  <Characters>10534</Characters>
  <Application>Microsoft Office Word</Application>
  <DocSecurity>0</DocSecurity>
  <Lines>219</Lines>
  <Paragraphs>105</Paragraphs>
  <ScaleCrop>false</ScaleCrop>
  <HeadingPairs>
    <vt:vector size="2" baseType="variant">
      <vt:variant>
        <vt:lpstr>Title</vt:lpstr>
      </vt:variant>
      <vt:variant>
        <vt:i4>1</vt:i4>
      </vt:variant>
    </vt:vector>
  </HeadingPairs>
  <TitlesOfParts>
    <vt:vector size="1" baseType="lpstr">
      <vt:lpstr>HD - SHD - Incentive Choice - Client Toolkit</vt:lpstr>
    </vt:vector>
  </TitlesOfParts>
  <Company>Express Scripts, Inc.</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 - SHD - Incentive Choice - Client Toolkit</dc:title>
  <dc:creator>D'Elia, Anna Marie (FKN)</dc:creator>
  <cp:lastModifiedBy>Elrod, Claire K. (EHQ)</cp:lastModifiedBy>
  <cp:revision>2</cp:revision>
  <cp:lastPrinted>2015-05-05T15:32:00Z</cp:lastPrinted>
  <dcterms:created xsi:type="dcterms:W3CDTF">2018-03-21T20:56:00Z</dcterms:created>
  <dcterms:modified xsi:type="dcterms:W3CDTF">2018-03-21T20:56:00Z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77c616a2-a65e-4e83-ae35-0ad20cfbd1ef</vt:lpwstr>
  </property>
  <property fmtid="{D5CDD505-2E9C-101B-9397-08002B2CF9AE}" pid="3" name="bjSaver">
    <vt:lpwstr>GwCNjCJUilMYT3JZixyIyZWJkULWBLeg</vt:lpwstr>
  </property>
  <property fmtid="{D5CDD505-2E9C-101B-9397-08002B2CF9AE}" pid="4" name="bjDocumentSecurityLabel">
    <vt:lpwstr>Confidential</vt:lpwstr>
  </property>
  <property fmtid="{D5CDD505-2E9C-101B-9397-08002B2CF9AE}" pid="5" name="bjESIDataClassification">
    <vt:lpwstr>XYZZYConfidentialfwo[qei34890ty@^C@#%^11dc45</vt:lpwstr>
  </property>
  <property fmtid="{D5CDD505-2E9C-101B-9397-08002B2CF9AE}" pid="6" name="ContentTypeId">
    <vt:lpwstr>0x010100CE48B6742482EF4BB4415EC94A5F7A91</vt:lpwstr>
  </property>
  <property fmtid="{D5CDD505-2E9C-101B-9397-08002B2CF9AE}" pid="7" name="Order">
    <vt:r8>616000</vt:r8>
  </property>
  <property fmtid="{D5CDD505-2E9C-101B-9397-08002B2CF9AE}" pid="8" name="xd_ProgID">
    <vt:lpwstr/>
  </property>
  <property fmtid="{D5CDD505-2E9C-101B-9397-08002B2CF9AE}" pid="9" name="TemplateUrl">
    <vt:lpwstr/>
  </property>
  <property fmtid="{D5CDD505-2E9C-101B-9397-08002B2CF9AE}" pid="10" name="WorkflowChangePath">
    <vt:lpwstr>79fca13c-f05f-468f-8422-78c9d2f7d286,6;79fca13c-f05f-468f-8422-78c9d2f7d286,8;79fca13c-f05f-468f-8422-78c9d2f7d286,10;23e56ff8-1685-444b-8c9b-a81dbee39bbf,12;23e56ff8-1685-444b-8c9b-a81dbee39bbf,15;23e56ff8-1685-444b-8c9b-a81dbee39bbf,3;23e56ff8-1685-444b</vt:lpwstr>
  </property>
  <property fmtid="{D5CDD505-2E9C-101B-9397-08002B2CF9AE}" pid="11"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12" name="bjDocumentLabelXML-0">
    <vt:lpwstr>ames.com/2008/01/sie/internal/label"&gt;&lt;element uid="3a0f620a-74f7-4504-a030-448d9ea0e08a" value="" /&gt;&lt;element uid="4ccf64bc-f240-4d04-9210-66ba0df04095" value="" /&gt;&lt;element uid="id_classification_confidential" value="" /&gt;&lt;/sisl&gt;</vt:lpwstr>
  </property>
  <property fmtid="{D5CDD505-2E9C-101B-9397-08002B2CF9AE}" pid="13" name="Requestor">
    <vt:lpwstr/>
  </property>
  <property fmtid="{D5CDD505-2E9C-101B-9397-08002B2CF9AE}" pid="14" name="AMTitle">
    <vt:lpwstr>HD - SHD - Incentive Choice - Client Toolkit</vt:lpwstr>
  </property>
  <property fmtid="{D5CDD505-2E9C-101B-9397-08002B2CF9AE}" pid="15" name="AMStatus">
    <vt:lpwstr>Started</vt:lpwstr>
  </property>
</Properties>
</file>